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000" w:firstRow="0" w:lastRow="0" w:firstColumn="0" w:lastColumn="0" w:noHBand="0" w:noVBand="0"/>
      </w:tblPr>
      <w:tblGrid>
        <w:gridCol w:w="5613"/>
        <w:gridCol w:w="3742"/>
      </w:tblGrid>
      <w:tr w:rsidR="00137DC7">
        <w:trPr>
          <w:tblCellSpacing w:w="0" w:type="dxa"/>
        </w:trPr>
        <w:tc>
          <w:tcPr>
            <w:tcW w:w="12135" w:type="dxa"/>
            <w:gridSpan w:val="2"/>
            <w:shd w:val="clear" w:color="auto" w:fill="auto"/>
          </w:tcPr>
          <w:p w:rsidR="00137DC7" w:rsidRDefault="00B57007" w:rsidP="00137DC7">
            <w:pPr>
              <w:pStyle w:val="rvps4"/>
              <w:jc w:val="center"/>
            </w:pPr>
            <w:bookmarkStart w:id="0" w:name="_GoBack"/>
            <w:bookmarkEnd w:id="0"/>
            <w:r>
              <w:rPr>
                <w:noProof/>
                <w:lang w:val="uk-UA" w:eastAsia="uk-UA"/>
              </w:rPr>
              <w:drawing>
                <wp:inline distT="0" distB="0" distL="0" distR="0">
                  <wp:extent cx="571500" cy="762000"/>
                  <wp:effectExtent l="0" t="0" r="0"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137DC7">
        <w:trPr>
          <w:tblCellSpacing w:w="0" w:type="dxa"/>
        </w:trPr>
        <w:tc>
          <w:tcPr>
            <w:tcW w:w="12135" w:type="dxa"/>
            <w:gridSpan w:val="2"/>
            <w:shd w:val="clear" w:color="auto" w:fill="auto"/>
          </w:tcPr>
          <w:p w:rsidR="00137DC7" w:rsidRPr="00137DC7" w:rsidRDefault="00137DC7" w:rsidP="00137DC7">
            <w:pPr>
              <w:pStyle w:val="rvps1"/>
              <w:jc w:val="center"/>
              <w:rPr>
                <w:b/>
                <w:bCs/>
              </w:rPr>
            </w:pPr>
            <w:r w:rsidRPr="00137DC7">
              <w:rPr>
                <w:rStyle w:val="rvts15"/>
                <w:b/>
                <w:bCs/>
              </w:rPr>
              <w:t>МІНІСТЕРСТВО СОЦІАЛЬНОЇ ПОЛІТИКИ УКРАЇНИ</w:t>
            </w:r>
          </w:p>
        </w:tc>
      </w:tr>
      <w:tr w:rsidR="00137DC7">
        <w:trPr>
          <w:tblCellSpacing w:w="0" w:type="dxa"/>
        </w:trPr>
        <w:tc>
          <w:tcPr>
            <w:tcW w:w="12135" w:type="dxa"/>
            <w:gridSpan w:val="2"/>
            <w:shd w:val="clear" w:color="auto" w:fill="auto"/>
          </w:tcPr>
          <w:p w:rsidR="00137DC7" w:rsidRPr="00137DC7" w:rsidRDefault="00137DC7" w:rsidP="00137DC7">
            <w:pPr>
              <w:pStyle w:val="rvps4"/>
              <w:jc w:val="center"/>
              <w:rPr>
                <w:b/>
                <w:bCs/>
              </w:rPr>
            </w:pPr>
            <w:r w:rsidRPr="00137DC7">
              <w:rPr>
                <w:rStyle w:val="rvts23"/>
                <w:b/>
                <w:bCs/>
              </w:rPr>
              <w:t>НАКАЗ</w:t>
            </w:r>
          </w:p>
        </w:tc>
      </w:tr>
      <w:tr w:rsidR="00137DC7">
        <w:trPr>
          <w:tblCellSpacing w:w="0" w:type="dxa"/>
        </w:trPr>
        <w:tc>
          <w:tcPr>
            <w:tcW w:w="12135" w:type="dxa"/>
            <w:gridSpan w:val="2"/>
            <w:shd w:val="clear" w:color="auto" w:fill="auto"/>
          </w:tcPr>
          <w:p w:rsidR="00137DC7" w:rsidRPr="00137DC7" w:rsidRDefault="00137DC7" w:rsidP="00137DC7">
            <w:pPr>
              <w:pStyle w:val="rvps7"/>
              <w:jc w:val="center"/>
              <w:rPr>
                <w:b/>
                <w:bCs/>
              </w:rPr>
            </w:pPr>
            <w:r w:rsidRPr="00137DC7">
              <w:rPr>
                <w:rStyle w:val="rvts9"/>
                <w:b/>
                <w:bCs/>
              </w:rPr>
              <w:t>13.08.2013  № 495</w:t>
            </w:r>
          </w:p>
        </w:tc>
      </w:tr>
      <w:tr w:rsidR="00137DC7">
        <w:trPr>
          <w:tblCellSpacing w:w="0" w:type="dxa"/>
        </w:trPr>
        <w:tc>
          <w:tcPr>
            <w:tcW w:w="3000" w:type="pct"/>
            <w:shd w:val="clear" w:color="auto" w:fill="auto"/>
          </w:tcPr>
          <w:p w:rsidR="00137DC7" w:rsidRDefault="00137DC7" w:rsidP="00137DC7">
            <w:pPr>
              <w:pStyle w:val="rvps14"/>
              <w:jc w:val="both"/>
            </w:pPr>
            <w:bookmarkStart w:id="1" w:name="n3"/>
            <w:bookmarkEnd w:id="1"/>
          </w:p>
        </w:tc>
        <w:tc>
          <w:tcPr>
            <w:tcW w:w="2000" w:type="pct"/>
            <w:shd w:val="clear" w:color="auto" w:fill="auto"/>
          </w:tcPr>
          <w:p w:rsidR="00137DC7" w:rsidRDefault="00137DC7" w:rsidP="00137DC7">
            <w:pPr>
              <w:pStyle w:val="rvps14"/>
              <w:jc w:val="both"/>
            </w:pPr>
            <w:r>
              <w:rPr>
                <w:rStyle w:val="rvts9"/>
              </w:rPr>
              <w:t>Зареєстровано в Міністерстві</w:t>
            </w:r>
            <w:r>
              <w:t xml:space="preserve"> </w:t>
            </w:r>
            <w:r>
              <w:br/>
            </w:r>
            <w:r>
              <w:rPr>
                <w:rStyle w:val="rvts9"/>
              </w:rPr>
              <w:t>юстиції України</w:t>
            </w:r>
            <w:r>
              <w:t xml:space="preserve"> </w:t>
            </w:r>
            <w:r>
              <w:br/>
            </w:r>
            <w:r>
              <w:rPr>
                <w:rStyle w:val="rvts9"/>
              </w:rPr>
              <w:t>22 серпня 2013 р.</w:t>
            </w:r>
            <w:r>
              <w:t xml:space="preserve"> </w:t>
            </w:r>
            <w:r>
              <w:br/>
            </w:r>
            <w:r>
              <w:rPr>
                <w:rStyle w:val="rvts9"/>
              </w:rPr>
              <w:t>за № 1447/23979</w:t>
            </w:r>
          </w:p>
        </w:tc>
      </w:tr>
    </w:tbl>
    <w:p w:rsidR="00137DC7" w:rsidRPr="00137DC7" w:rsidRDefault="00137DC7" w:rsidP="00137DC7">
      <w:pPr>
        <w:pStyle w:val="rvps6"/>
        <w:jc w:val="center"/>
        <w:rPr>
          <w:b/>
          <w:bCs/>
        </w:rPr>
      </w:pPr>
      <w:bookmarkStart w:id="2" w:name="n4"/>
      <w:bookmarkEnd w:id="2"/>
      <w:r w:rsidRPr="00137DC7">
        <w:rPr>
          <w:rStyle w:val="rvts23"/>
          <w:b/>
          <w:bCs/>
        </w:rPr>
        <w:t>Про затвердження Державного стандарту надання притулку бездомним особам</w:t>
      </w:r>
    </w:p>
    <w:p w:rsidR="00137DC7" w:rsidRDefault="00137DC7" w:rsidP="00137DC7">
      <w:pPr>
        <w:pStyle w:val="rvps2"/>
        <w:spacing w:before="0" w:beforeAutospacing="0" w:after="0" w:afterAutospacing="0"/>
        <w:ind w:firstLine="709"/>
        <w:jc w:val="both"/>
      </w:pPr>
      <w:bookmarkStart w:id="3" w:name="n5"/>
      <w:bookmarkEnd w:id="3"/>
      <w:r>
        <w:t xml:space="preserve">Відповідно до абзацу чотирнадцятого статті 1 </w:t>
      </w:r>
      <w:hyperlink r:id="rId6" w:tgtFrame="_blank" w:history="1">
        <w:r>
          <w:rPr>
            <w:rStyle w:val="a3"/>
          </w:rPr>
          <w:t>Закону України „Про соціальні послуги”</w:t>
        </w:r>
      </w:hyperlink>
      <w:r>
        <w:t xml:space="preserve">, підпункту 49.1.1 підпункту 49.1 пункту 49 розділу V </w:t>
      </w:r>
      <w:hyperlink r:id="rId7" w:anchor="n22" w:tgtFrame="_blank" w:history="1">
        <w:r>
          <w:rPr>
            <w:rStyle w:val="a3"/>
          </w:rPr>
          <w:t>Національного плану дій на 2013 рік щодо впровадження Програми економічних реформ на 2010-2014 роки „Заможне суспільство, конкурентоспроможна економіка, ефективна держава”</w:t>
        </w:r>
      </w:hyperlink>
      <w:r>
        <w:t xml:space="preserve">, затвердженого Указом Президента України від 12 березня 2013 року № 128, </w:t>
      </w:r>
      <w:r>
        <w:rPr>
          <w:rStyle w:val="rvts52"/>
        </w:rPr>
        <w:t>НАКАЗУЮ:</w:t>
      </w:r>
    </w:p>
    <w:p w:rsidR="00137DC7" w:rsidRDefault="00137DC7" w:rsidP="00137DC7">
      <w:pPr>
        <w:pStyle w:val="rvps2"/>
        <w:spacing w:before="0" w:beforeAutospacing="0" w:after="0" w:afterAutospacing="0"/>
        <w:ind w:firstLine="709"/>
        <w:jc w:val="both"/>
      </w:pPr>
      <w:bookmarkStart w:id="4" w:name="n6"/>
      <w:bookmarkEnd w:id="4"/>
      <w:r>
        <w:t xml:space="preserve">1. Затвердити </w:t>
      </w:r>
      <w:hyperlink r:id="rId8" w:anchor="n14" w:history="1">
        <w:r>
          <w:rPr>
            <w:rStyle w:val="a3"/>
          </w:rPr>
          <w:t>Державний стандарт надання притулку бездомним особам</w:t>
        </w:r>
      </w:hyperlink>
      <w:r>
        <w:t>, що додається.</w:t>
      </w:r>
    </w:p>
    <w:p w:rsidR="00137DC7" w:rsidRDefault="00137DC7" w:rsidP="00137DC7">
      <w:pPr>
        <w:pStyle w:val="rvps2"/>
        <w:spacing w:before="0" w:beforeAutospacing="0" w:after="0" w:afterAutospacing="0"/>
        <w:ind w:firstLine="709"/>
        <w:jc w:val="both"/>
      </w:pPr>
      <w:bookmarkStart w:id="5" w:name="n7"/>
      <w:bookmarkEnd w:id="5"/>
      <w:r>
        <w:t>2. Департаменту соціальних послуг (Тарабукіна І.І.) забезпечити подання в установленому порядку цього наказу на державну реєстрацію до Міністерства юстиції України.</w:t>
      </w:r>
    </w:p>
    <w:p w:rsidR="00137DC7" w:rsidRDefault="00137DC7" w:rsidP="00137DC7">
      <w:pPr>
        <w:pStyle w:val="rvps2"/>
        <w:spacing w:before="0" w:beforeAutospacing="0" w:after="0" w:afterAutospacing="0"/>
        <w:ind w:firstLine="709"/>
        <w:jc w:val="both"/>
      </w:pPr>
      <w:bookmarkStart w:id="6" w:name="n8"/>
      <w:bookmarkEnd w:id="6"/>
      <w:r>
        <w:t>3. Контроль за виконанням цього наказу покласти на заступника Міністра Л. Дроздову.</w:t>
      </w:r>
    </w:p>
    <w:p w:rsidR="00137DC7" w:rsidRDefault="00137DC7" w:rsidP="00137DC7">
      <w:pPr>
        <w:pStyle w:val="rvps2"/>
        <w:spacing w:before="0" w:beforeAutospacing="0" w:after="0" w:afterAutospacing="0"/>
        <w:ind w:firstLine="709"/>
        <w:jc w:val="both"/>
        <w:rPr>
          <w:lang w:val="en-US"/>
        </w:rPr>
      </w:pPr>
      <w:bookmarkStart w:id="7" w:name="n9"/>
      <w:bookmarkEnd w:id="7"/>
      <w:r>
        <w:t>4. Цей наказ набирає чинності з дня його офіційного опублікування.</w:t>
      </w:r>
    </w:p>
    <w:p w:rsidR="00137DC7" w:rsidRPr="00137DC7" w:rsidRDefault="00137DC7" w:rsidP="00137DC7">
      <w:pPr>
        <w:pStyle w:val="rvps2"/>
        <w:spacing w:before="0" w:beforeAutospacing="0" w:after="0" w:afterAutospacing="0"/>
        <w:ind w:firstLine="709"/>
        <w:jc w:val="both"/>
        <w:rPr>
          <w:lang w:val="en-US"/>
        </w:rPr>
      </w:pPr>
    </w:p>
    <w:tbl>
      <w:tblPr>
        <w:tblW w:w="5000" w:type="pct"/>
        <w:tblCellSpacing w:w="0" w:type="dxa"/>
        <w:tblCellMar>
          <w:left w:w="0" w:type="dxa"/>
          <w:right w:w="0" w:type="dxa"/>
        </w:tblCellMar>
        <w:tblLook w:val="0000" w:firstRow="0" w:lastRow="0" w:firstColumn="0" w:lastColumn="0" w:noHBand="0" w:noVBand="0"/>
      </w:tblPr>
      <w:tblGrid>
        <w:gridCol w:w="3929"/>
        <w:gridCol w:w="1684"/>
        <w:gridCol w:w="3742"/>
      </w:tblGrid>
      <w:tr w:rsidR="00137DC7">
        <w:trPr>
          <w:tblCellSpacing w:w="0" w:type="dxa"/>
        </w:trPr>
        <w:tc>
          <w:tcPr>
            <w:tcW w:w="2100" w:type="pct"/>
            <w:shd w:val="clear" w:color="auto" w:fill="auto"/>
          </w:tcPr>
          <w:p w:rsidR="00137DC7" w:rsidRDefault="00137DC7" w:rsidP="00137DC7">
            <w:pPr>
              <w:pStyle w:val="rvps4"/>
              <w:jc w:val="both"/>
            </w:pPr>
            <w:bookmarkStart w:id="8" w:name="n10"/>
            <w:bookmarkEnd w:id="8"/>
            <w:r>
              <w:rPr>
                <w:rStyle w:val="rvts44"/>
              </w:rPr>
              <w:t>Заступник Міністра -</w:t>
            </w:r>
            <w:r>
              <w:t xml:space="preserve"> </w:t>
            </w:r>
            <w:r>
              <w:br/>
            </w:r>
            <w:r>
              <w:rPr>
                <w:rStyle w:val="rvts44"/>
              </w:rPr>
              <w:t>керівник апарату</w:t>
            </w:r>
          </w:p>
        </w:tc>
        <w:tc>
          <w:tcPr>
            <w:tcW w:w="3500" w:type="pct"/>
            <w:gridSpan w:val="2"/>
            <w:shd w:val="clear" w:color="auto" w:fill="auto"/>
          </w:tcPr>
          <w:p w:rsidR="00137DC7" w:rsidRDefault="00137DC7" w:rsidP="00137DC7">
            <w:pPr>
              <w:pStyle w:val="rvps15"/>
              <w:jc w:val="right"/>
            </w:pPr>
            <w:r>
              <w:br/>
            </w:r>
            <w:r>
              <w:rPr>
                <w:rStyle w:val="rvts44"/>
              </w:rPr>
              <w:t>В. Коломієць</w:t>
            </w:r>
          </w:p>
        </w:tc>
      </w:tr>
      <w:tr w:rsidR="00137DC7">
        <w:trPr>
          <w:tblCellSpacing w:w="0" w:type="dxa"/>
        </w:trPr>
        <w:tc>
          <w:tcPr>
            <w:tcW w:w="3000" w:type="pct"/>
            <w:gridSpan w:val="2"/>
            <w:shd w:val="clear" w:color="auto" w:fill="auto"/>
          </w:tcPr>
          <w:p w:rsidR="00137DC7" w:rsidRDefault="00137DC7" w:rsidP="00137DC7">
            <w:pPr>
              <w:pStyle w:val="rvps14"/>
            </w:pPr>
            <w:bookmarkStart w:id="9" w:name="n11"/>
            <w:bookmarkEnd w:id="9"/>
            <w:r>
              <w:t xml:space="preserve">ПОГОДЖЕНО: </w:t>
            </w:r>
            <w:r>
              <w:br/>
            </w:r>
            <w:r>
              <w:br/>
              <w:t xml:space="preserve">Перший Заступник Міністра </w:t>
            </w:r>
            <w:r>
              <w:br/>
              <w:t>фінансів України</w:t>
            </w:r>
          </w:p>
          <w:p w:rsidR="00137DC7" w:rsidRDefault="00137DC7" w:rsidP="00137DC7">
            <w:pPr>
              <w:pStyle w:val="rvps14"/>
            </w:pPr>
            <w:r>
              <w:t xml:space="preserve">Заступник Голови Спільного </w:t>
            </w:r>
            <w:r>
              <w:br/>
              <w:t xml:space="preserve">представницького органу </w:t>
            </w:r>
            <w:r>
              <w:br/>
              <w:t>об'єднань профспілок</w:t>
            </w:r>
          </w:p>
          <w:p w:rsidR="00137DC7" w:rsidRDefault="00137DC7" w:rsidP="00137DC7">
            <w:pPr>
              <w:pStyle w:val="rvps14"/>
            </w:pPr>
            <w:r>
              <w:t xml:space="preserve">Перший заступник Голови </w:t>
            </w:r>
            <w:r>
              <w:br/>
              <w:t xml:space="preserve">Спільного представницького органу </w:t>
            </w:r>
            <w:r>
              <w:br/>
              <w:t>сторони роботодавців на національному рівні</w:t>
            </w:r>
          </w:p>
        </w:tc>
        <w:tc>
          <w:tcPr>
            <w:tcW w:w="2000" w:type="pct"/>
            <w:shd w:val="clear" w:color="auto" w:fill="auto"/>
          </w:tcPr>
          <w:p w:rsidR="00137DC7" w:rsidRDefault="00137DC7" w:rsidP="00137DC7">
            <w:pPr>
              <w:pStyle w:val="rvps11"/>
              <w:jc w:val="right"/>
            </w:pPr>
            <w:r>
              <w:br/>
            </w:r>
            <w:r>
              <w:br/>
            </w:r>
            <w:r>
              <w:br/>
              <w:t>А. Мярковський</w:t>
            </w:r>
          </w:p>
          <w:p w:rsidR="00137DC7" w:rsidRDefault="00137DC7" w:rsidP="00137DC7">
            <w:pPr>
              <w:pStyle w:val="rvps11"/>
              <w:jc w:val="right"/>
            </w:pPr>
            <w:r>
              <w:br/>
            </w:r>
            <w:r>
              <w:br/>
              <w:t>С.М. Кондрюк</w:t>
            </w:r>
          </w:p>
          <w:p w:rsidR="00137DC7" w:rsidRDefault="00137DC7" w:rsidP="00137DC7">
            <w:pPr>
              <w:pStyle w:val="rvps11"/>
              <w:jc w:val="right"/>
            </w:pPr>
            <w:r>
              <w:br/>
            </w:r>
            <w:r>
              <w:br/>
              <w:t>О. Мірошниченко</w:t>
            </w:r>
          </w:p>
        </w:tc>
      </w:tr>
    </w:tbl>
    <w:p w:rsidR="00137DC7" w:rsidRDefault="00137DC7" w:rsidP="00137DC7">
      <w:pPr>
        <w:jc w:val="both"/>
        <w:rPr>
          <w:rStyle w:val="rvts0"/>
        </w:rPr>
      </w:pPr>
      <w:bookmarkStart w:id="10" w:name="n216"/>
      <w:bookmarkEnd w:id="10"/>
      <w:r>
        <w:rPr>
          <w:rStyle w:val="rvts0"/>
        </w:rPr>
        <w:pict>
          <v:rect id="_x0000_i1025" style="width:0;height:1.5pt" o:hralign="center" o:hrstd="t" o:hr="t" fillcolor="#a0a0a0" stroked="f"/>
        </w:pict>
      </w:r>
    </w:p>
    <w:p w:rsidR="00137DC7" w:rsidRDefault="00137DC7" w:rsidP="00137DC7">
      <w:pPr>
        <w:pStyle w:val="rvps8"/>
        <w:jc w:val="both"/>
      </w:pPr>
      <w:bookmarkStart w:id="11" w:name="n215"/>
      <w:bookmarkEnd w:id="11"/>
      <w:r>
        <w:br w:type="page"/>
      </w:r>
    </w:p>
    <w:tbl>
      <w:tblPr>
        <w:tblW w:w="5000" w:type="pct"/>
        <w:tblCellSpacing w:w="0" w:type="dxa"/>
        <w:tblCellMar>
          <w:left w:w="0" w:type="dxa"/>
          <w:right w:w="0" w:type="dxa"/>
        </w:tblCellMar>
        <w:tblLook w:val="0000" w:firstRow="0" w:lastRow="0" w:firstColumn="0" w:lastColumn="0" w:noHBand="0" w:noVBand="0"/>
      </w:tblPr>
      <w:tblGrid>
        <w:gridCol w:w="5613"/>
        <w:gridCol w:w="3742"/>
      </w:tblGrid>
      <w:tr w:rsidR="00137DC7">
        <w:trPr>
          <w:tblCellSpacing w:w="0" w:type="dxa"/>
        </w:trPr>
        <w:tc>
          <w:tcPr>
            <w:tcW w:w="3000" w:type="pct"/>
            <w:shd w:val="clear" w:color="auto" w:fill="auto"/>
          </w:tcPr>
          <w:p w:rsidR="00137DC7" w:rsidRDefault="00137DC7" w:rsidP="00137DC7">
            <w:pPr>
              <w:pStyle w:val="rvps14"/>
              <w:jc w:val="both"/>
            </w:pPr>
            <w:bookmarkStart w:id="12" w:name="n12"/>
            <w:bookmarkEnd w:id="12"/>
          </w:p>
        </w:tc>
        <w:tc>
          <w:tcPr>
            <w:tcW w:w="2000" w:type="pct"/>
            <w:shd w:val="clear" w:color="auto" w:fill="auto"/>
          </w:tcPr>
          <w:p w:rsidR="00137DC7" w:rsidRDefault="00137DC7" w:rsidP="00137DC7">
            <w:pPr>
              <w:pStyle w:val="rvps14"/>
              <w:jc w:val="both"/>
            </w:pPr>
            <w:r>
              <w:rPr>
                <w:rStyle w:val="rvts9"/>
              </w:rPr>
              <w:t>ЗАТВЕРДЖЕНО</w:t>
            </w:r>
            <w:r>
              <w:t xml:space="preserve"> </w:t>
            </w:r>
            <w:r>
              <w:br/>
            </w:r>
            <w:r>
              <w:rPr>
                <w:rStyle w:val="rvts9"/>
              </w:rPr>
              <w:t>Наказ Міністерства соціальної</w:t>
            </w:r>
            <w:r>
              <w:t xml:space="preserve"> </w:t>
            </w:r>
            <w:r>
              <w:br/>
            </w:r>
            <w:r>
              <w:rPr>
                <w:rStyle w:val="rvts9"/>
              </w:rPr>
              <w:t>політики України</w:t>
            </w:r>
            <w:r>
              <w:t xml:space="preserve"> </w:t>
            </w:r>
            <w:r>
              <w:br/>
            </w:r>
            <w:r>
              <w:rPr>
                <w:rStyle w:val="rvts9"/>
              </w:rPr>
              <w:t>13.08.2013 № 495</w:t>
            </w:r>
          </w:p>
        </w:tc>
      </w:tr>
      <w:tr w:rsidR="00137DC7">
        <w:trPr>
          <w:tblCellSpacing w:w="0" w:type="dxa"/>
        </w:trPr>
        <w:tc>
          <w:tcPr>
            <w:tcW w:w="3000" w:type="pct"/>
            <w:shd w:val="clear" w:color="auto" w:fill="auto"/>
          </w:tcPr>
          <w:p w:rsidR="00137DC7" w:rsidRDefault="00137DC7" w:rsidP="00137DC7">
            <w:pPr>
              <w:pStyle w:val="rvps14"/>
              <w:jc w:val="both"/>
            </w:pPr>
            <w:bookmarkStart w:id="13" w:name="n13"/>
            <w:bookmarkEnd w:id="13"/>
          </w:p>
        </w:tc>
        <w:tc>
          <w:tcPr>
            <w:tcW w:w="2000" w:type="pct"/>
            <w:shd w:val="clear" w:color="auto" w:fill="auto"/>
          </w:tcPr>
          <w:p w:rsidR="00137DC7" w:rsidRDefault="00137DC7" w:rsidP="00137DC7">
            <w:pPr>
              <w:pStyle w:val="rvps14"/>
              <w:jc w:val="both"/>
            </w:pPr>
            <w:r>
              <w:rPr>
                <w:rStyle w:val="rvts9"/>
              </w:rPr>
              <w:t>Зареєстровано в Міністерстві</w:t>
            </w:r>
            <w:r>
              <w:t xml:space="preserve"> </w:t>
            </w:r>
            <w:r>
              <w:br/>
            </w:r>
            <w:r>
              <w:rPr>
                <w:rStyle w:val="rvts9"/>
              </w:rPr>
              <w:t>юстиції України</w:t>
            </w:r>
            <w:r>
              <w:t xml:space="preserve"> </w:t>
            </w:r>
            <w:r>
              <w:br/>
            </w:r>
            <w:r>
              <w:rPr>
                <w:rStyle w:val="rvts9"/>
              </w:rPr>
              <w:t>22 серпня 2013 р.</w:t>
            </w:r>
            <w:r>
              <w:t xml:space="preserve"> </w:t>
            </w:r>
            <w:r>
              <w:br/>
            </w:r>
            <w:r>
              <w:rPr>
                <w:rStyle w:val="rvts9"/>
              </w:rPr>
              <w:t>за № 1447/23979</w:t>
            </w:r>
          </w:p>
        </w:tc>
      </w:tr>
    </w:tbl>
    <w:p w:rsidR="00137DC7" w:rsidRDefault="00137DC7" w:rsidP="00137DC7">
      <w:pPr>
        <w:pStyle w:val="rvps6"/>
        <w:spacing w:before="0" w:beforeAutospacing="0" w:after="0" w:afterAutospacing="0"/>
        <w:ind w:firstLine="709"/>
        <w:jc w:val="center"/>
        <w:rPr>
          <w:rStyle w:val="rvts23"/>
          <w:b/>
          <w:bCs/>
          <w:lang w:val="en-US"/>
        </w:rPr>
      </w:pPr>
      <w:bookmarkStart w:id="14" w:name="n14"/>
      <w:bookmarkEnd w:id="14"/>
    </w:p>
    <w:p w:rsidR="00137DC7" w:rsidRDefault="00137DC7" w:rsidP="00137DC7">
      <w:pPr>
        <w:pStyle w:val="rvps6"/>
        <w:spacing w:before="0" w:beforeAutospacing="0" w:after="0" w:afterAutospacing="0"/>
        <w:ind w:firstLine="709"/>
        <w:jc w:val="center"/>
        <w:rPr>
          <w:rStyle w:val="rvts23"/>
          <w:b/>
          <w:bCs/>
          <w:lang w:val="en-US"/>
        </w:rPr>
      </w:pPr>
      <w:r w:rsidRPr="00137DC7">
        <w:rPr>
          <w:rStyle w:val="rvts23"/>
          <w:b/>
          <w:bCs/>
        </w:rPr>
        <w:t xml:space="preserve">ДЕРЖАВНИЙ СТАНДАРТ </w:t>
      </w:r>
      <w:r w:rsidRPr="00137DC7">
        <w:rPr>
          <w:b/>
          <w:bCs/>
        </w:rPr>
        <w:br/>
      </w:r>
      <w:r w:rsidRPr="00137DC7">
        <w:rPr>
          <w:rStyle w:val="rvts23"/>
          <w:b/>
          <w:bCs/>
        </w:rPr>
        <w:t>надання притулку бездомним особам</w:t>
      </w:r>
    </w:p>
    <w:p w:rsidR="00137DC7" w:rsidRPr="00137DC7" w:rsidRDefault="00137DC7" w:rsidP="00137DC7">
      <w:pPr>
        <w:pStyle w:val="rvps6"/>
        <w:spacing w:before="0" w:beforeAutospacing="0" w:after="0" w:afterAutospacing="0"/>
        <w:ind w:firstLine="709"/>
        <w:jc w:val="center"/>
        <w:rPr>
          <w:b/>
          <w:bCs/>
          <w:lang w:val="en-US"/>
        </w:rPr>
      </w:pPr>
    </w:p>
    <w:p w:rsidR="00137DC7" w:rsidRDefault="00137DC7" w:rsidP="00137DC7">
      <w:pPr>
        <w:pStyle w:val="rvps7"/>
        <w:spacing w:before="0" w:beforeAutospacing="0" w:after="0" w:afterAutospacing="0"/>
        <w:ind w:firstLine="709"/>
        <w:jc w:val="center"/>
        <w:rPr>
          <w:rStyle w:val="rvts15"/>
          <w:b/>
          <w:bCs/>
          <w:lang w:val="en-US"/>
        </w:rPr>
      </w:pPr>
      <w:bookmarkStart w:id="15" w:name="n15"/>
      <w:bookmarkEnd w:id="15"/>
      <w:r w:rsidRPr="00137DC7">
        <w:rPr>
          <w:rStyle w:val="rvts15"/>
          <w:b/>
          <w:bCs/>
        </w:rPr>
        <w:t>І. Загальні положення</w:t>
      </w:r>
    </w:p>
    <w:p w:rsidR="00137DC7" w:rsidRPr="00137DC7" w:rsidRDefault="00137DC7" w:rsidP="00137DC7">
      <w:pPr>
        <w:pStyle w:val="rvps7"/>
        <w:spacing w:before="0" w:beforeAutospacing="0" w:after="0" w:afterAutospacing="0"/>
        <w:ind w:firstLine="709"/>
        <w:jc w:val="center"/>
        <w:rPr>
          <w:b/>
          <w:bCs/>
          <w:lang w:val="en-US"/>
        </w:rPr>
      </w:pPr>
    </w:p>
    <w:p w:rsidR="00137DC7" w:rsidRPr="00137DC7" w:rsidRDefault="00137DC7" w:rsidP="00137DC7">
      <w:pPr>
        <w:pStyle w:val="rvps2"/>
        <w:spacing w:before="0" w:beforeAutospacing="0" w:after="0" w:afterAutospacing="0"/>
        <w:ind w:firstLine="709"/>
        <w:jc w:val="both"/>
        <w:rPr>
          <w:lang w:val="en-US"/>
        </w:rPr>
      </w:pPr>
      <w:bookmarkStart w:id="16" w:name="n16"/>
      <w:bookmarkEnd w:id="16"/>
      <w:r w:rsidRPr="00137DC7">
        <w:rPr>
          <w:lang w:val="en-US"/>
        </w:rPr>
        <w:t xml:space="preserve">1.1. </w:t>
      </w:r>
      <w:r>
        <w:t>Цей</w:t>
      </w:r>
      <w:r w:rsidRPr="00137DC7">
        <w:rPr>
          <w:lang w:val="en-US"/>
        </w:rPr>
        <w:t xml:space="preserve"> </w:t>
      </w:r>
      <w:r>
        <w:t>Державний</w:t>
      </w:r>
      <w:r w:rsidRPr="00137DC7">
        <w:rPr>
          <w:lang w:val="en-US"/>
        </w:rPr>
        <w:t xml:space="preserve"> </w:t>
      </w:r>
      <w:r>
        <w:t>стандарт</w:t>
      </w:r>
      <w:r w:rsidRPr="00137DC7">
        <w:rPr>
          <w:lang w:val="en-US"/>
        </w:rPr>
        <w:t xml:space="preserve"> </w:t>
      </w:r>
      <w:r>
        <w:t>визначає</w:t>
      </w:r>
      <w:r w:rsidRPr="00137DC7">
        <w:rPr>
          <w:lang w:val="en-US"/>
        </w:rPr>
        <w:t xml:space="preserve"> </w:t>
      </w:r>
      <w:r>
        <w:t>зміст</w:t>
      </w:r>
      <w:r w:rsidRPr="00137DC7">
        <w:rPr>
          <w:lang w:val="en-US"/>
        </w:rPr>
        <w:t xml:space="preserve">, </w:t>
      </w:r>
      <w:r>
        <w:t>обсяг</w:t>
      </w:r>
      <w:r w:rsidRPr="00137DC7">
        <w:rPr>
          <w:lang w:val="en-US"/>
        </w:rPr>
        <w:t xml:space="preserve">, </w:t>
      </w:r>
      <w:r>
        <w:t>умови</w:t>
      </w:r>
      <w:r w:rsidRPr="00137DC7">
        <w:rPr>
          <w:lang w:val="en-US"/>
        </w:rPr>
        <w:t xml:space="preserve"> </w:t>
      </w:r>
      <w:r>
        <w:t>та</w:t>
      </w:r>
      <w:r w:rsidRPr="00137DC7">
        <w:rPr>
          <w:lang w:val="en-US"/>
        </w:rPr>
        <w:t xml:space="preserve"> </w:t>
      </w:r>
      <w:r>
        <w:t>порядок</w:t>
      </w:r>
      <w:r w:rsidRPr="00137DC7">
        <w:rPr>
          <w:lang w:val="en-US"/>
        </w:rPr>
        <w:t xml:space="preserve"> </w:t>
      </w:r>
      <w:r>
        <w:t>надання</w:t>
      </w:r>
      <w:r w:rsidRPr="00137DC7">
        <w:rPr>
          <w:lang w:val="en-US"/>
        </w:rPr>
        <w:t xml:space="preserve"> </w:t>
      </w:r>
      <w:r>
        <w:t>соціальної</w:t>
      </w:r>
      <w:r w:rsidRPr="00137DC7">
        <w:rPr>
          <w:lang w:val="en-US"/>
        </w:rPr>
        <w:t xml:space="preserve"> </w:t>
      </w:r>
      <w:r>
        <w:t>послуги</w:t>
      </w:r>
      <w:r w:rsidRPr="00137DC7">
        <w:rPr>
          <w:lang w:val="en-US"/>
        </w:rPr>
        <w:t xml:space="preserve"> </w:t>
      </w:r>
      <w:r>
        <w:t>надання</w:t>
      </w:r>
      <w:r w:rsidRPr="00137DC7">
        <w:rPr>
          <w:lang w:val="en-US"/>
        </w:rPr>
        <w:t xml:space="preserve"> </w:t>
      </w:r>
      <w:r>
        <w:t>притулку</w:t>
      </w:r>
      <w:r w:rsidRPr="00137DC7">
        <w:rPr>
          <w:lang w:val="en-US"/>
        </w:rPr>
        <w:t xml:space="preserve"> </w:t>
      </w:r>
      <w:r>
        <w:t>бездомним</w:t>
      </w:r>
      <w:r w:rsidRPr="00137DC7">
        <w:rPr>
          <w:lang w:val="en-US"/>
        </w:rPr>
        <w:t xml:space="preserve"> </w:t>
      </w:r>
      <w:r>
        <w:t>особам</w:t>
      </w:r>
      <w:r w:rsidRPr="00137DC7">
        <w:rPr>
          <w:lang w:val="en-US"/>
        </w:rPr>
        <w:t xml:space="preserve">, </w:t>
      </w:r>
      <w:r>
        <w:t>показники</w:t>
      </w:r>
      <w:r w:rsidRPr="00137DC7">
        <w:rPr>
          <w:lang w:val="en-US"/>
        </w:rPr>
        <w:t xml:space="preserve"> </w:t>
      </w:r>
      <w:r>
        <w:t>її</w:t>
      </w:r>
      <w:r w:rsidRPr="00137DC7">
        <w:rPr>
          <w:lang w:val="en-US"/>
        </w:rPr>
        <w:t xml:space="preserve"> </w:t>
      </w:r>
      <w:r>
        <w:t>якості</w:t>
      </w:r>
      <w:r w:rsidRPr="00137DC7">
        <w:rPr>
          <w:lang w:val="en-US"/>
        </w:rPr>
        <w:t xml:space="preserve"> </w:t>
      </w:r>
      <w:r>
        <w:t>для</w:t>
      </w:r>
      <w:r w:rsidRPr="00137DC7">
        <w:rPr>
          <w:lang w:val="en-US"/>
        </w:rPr>
        <w:t xml:space="preserve"> </w:t>
      </w:r>
      <w:r>
        <w:t>суб</w:t>
      </w:r>
      <w:r w:rsidRPr="00137DC7">
        <w:rPr>
          <w:lang w:val="en-US"/>
        </w:rPr>
        <w:t>’</w:t>
      </w:r>
      <w:r>
        <w:t>єктів</w:t>
      </w:r>
      <w:r w:rsidRPr="00137DC7">
        <w:rPr>
          <w:lang w:val="en-US"/>
        </w:rPr>
        <w:t xml:space="preserve"> </w:t>
      </w:r>
      <w:r>
        <w:t>усіх</w:t>
      </w:r>
      <w:r w:rsidRPr="00137DC7">
        <w:rPr>
          <w:lang w:val="en-US"/>
        </w:rPr>
        <w:t xml:space="preserve"> </w:t>
      </w:r>
      <w:r>
        <w:t>форм</w:t>
      </w:r>
      <w:r w:rsidRPr="00137DC7">
        <w:rPr>
          <w:lang w:val="en-US"/>
        </w:rPr>
        <w:t xml:space="preserve"> </w:t>
      </w:r>
      <w:r>
        <w:t>власності</w:t>
      </w:r>
      <w:r w:rsidRPr="00137DC7">
        <w:rPr>
          <w:lang w:val="en-US"/>
        </w:rPr>
        <w:t xml:space="preserve">, </w:t>
      </w:r>
      <w:r>
        <w:t>які</w:t>
      </w:r>
      <w:r w:rsidRPr="00137DC7">
        <w:rPr>
          <w:lang w:val="en-US"/>
        </w:rPr>
        <w:t xml:space="preserve"> </w:t>
      </w:r>
      <w:r>
        <w:t>надають</w:t>
      </w:r>
      <w:r w:rsidRPr="00137DC7">
        <w:rPr>
          <w:lang w:val="en-US"/>
        </w:rPr>
        <w:t xml:space="preserve"> </w:t>
      </w:r>
      <w:r>
        <w:t>цю</w:t>
      </w:r>
      <w:r w:rsidRPr="00137DC7">
        <w:rPr>
          <w:lang w:val="en-US"/>
        </w:rPr>
        <w:t xml:space="preserve"> </w:t>
      </w:r>
      <w:r>
        <w:t>послугу</w:t>
      </w:r>
      <w:r w:rsidRPr="00137DC7">
        <w:rPr>
          <w:lang w:val="en-US"/>
        </w:rPr>
        <w:t>.</w:t>
      </w:r>
    </w:p>
    <w:p w:rsidR="00137DC7" w:rsidRDefault="00137DC7" w:rsidP="00137DC7">
      <w:pPr>
        <w:pStyle w:val="rvps2"/>
        <w:spacing w:before="0" w:beforeAutospacing="0" w:after="0" w:afterAutospacing="0"/>
        <w:ind w:firstLine="709"/>
        <w:jc w:val="both"/>
      </w:pPr>
      <w:bookmarkStart w:id="17" w:name="n17"/>
      <w:bookmarkEnd w:id="17"/>
      <w:r>
        <w:t xml:space="preserve">1.2. Цей Державний стандарт застосовується для: організації надання соціальної послуги надання притулку повнолітнім особам, які перебувають у соціальному становищі бездомності; здійснення моніторингу й контролю за якістю надання соціальної послуги надання притулку бездомним особам; визначення тарифу платної соціальної послуги за надання притулку бездомним особам. </w:t>
      </w:r>
    </w:p>
    <w:p w:rsidR="00137DC7" w:rsidRDefault="00137DC7" w:rsidP="00137DC7">
      <w:pPr>
        <w:pStyle w:val="rvps2"/>
        <w:spacing w:before="0" w:beforeAutospacing="0" w:after="0" w:afterAutospacing="0"/>
        <w:ind w:firstLine="709"/>
        <w:jc w:val="both"/>
      </w:pPr>
      <w:bookmarkStart w:id="18" w:name="n18"/>
      <w:bookmarkEnd w:id="18"/>
      <w:r>
        <w:t>1.3. У цьому Державному стандарті терміни вживаються у таких значеннях:</w:t>
      </w:r>
    </w:p>
    <w:p w:rsidR="00137DC7" w:rsidRDefault="00137DC7" w:rsidP="00137DC7">
      <w:pPr>
        <w:pStyle w:val="rvps2"/>
        <w:spacing w:before="0" w:beforeAutospacing="0" w:after="0" w:afterAutospacing="0"/>
        <w:ind w:firstLine="709"/>
        <w:jc w:val="both"/>
      </w:pPr>
      <w:bookmarkStart w:id="19" w:name="n19"/>
      <w:bookmarkEnd w:id="19"/>
      <w:r>
        <w:t xml:space="preserve">індивідуальний план надання соціальної послуги надання притулку бездомним особам (далі - індивідуальний план) - документ, складений на підставі проведеного комплексного визначення стану індивідуальних потреб отримувача соціальної послуги, у якому зазначено заходи, що здійснюються для надання такої послуги, відомості про необхідні ресурси, періодичність і строки виконання, відповідальних виконавців, дані щодо моніторингу результатів та інформацію щодо перегляду індивідуального плану; </w:t>
      </w:r>
    </w:p>
    <w:p w:rsidR="00137DC7" w:rsidRDefault="00137DC7" w:rsidP="00137DC7">
      <w:pPr>
        <w:pStyle w:val="rvps2"/>
        <w:spacing w:before="0" w:beforeAutospacing="0" w:after="0" w:afterAutospacing="0"/>
        <w:ind w:firstLine="709"/>
        <w:jc w:val="both"/>
      </w:pPr>
      <w:bookmarkStart w:id="20" w:name="n20"/>
      <w:bookmarkEnd w:id="20"/>
      <w:r>
        <w:t>моніторинг якості надання соціальної послуги надання притулку бездомним особам - постійний чи періодичний перегляд діяльності працівників суб’єкта, що надає соціальну послугу, що має на меті оцінку поточних результатів, виявлення труднощів, визначення проблем, надання рекомендацій для їх усунення;</w:t>
      </w:r>
    </w:p>
    <w:p w:rsidR="00137DC7" w:rsidRDefault="00137DC7" w:rsidP="00137DC7">
      <w:pPr>
        <w:pStyle w:val="rvps2"/>
        <w:spacing w:before="0" w:beforeAutospacing="0" w:after="0" w:afterAutospacing="0"/>
        <w:ind w:firstLine="709"/>
        <w:jc w:val="both"/>
      </w:pPr>
      <w:bookmarkStart w:id="21" w:name="n21"/>
      <w:bookmarkEnd w:id="21"/>
      <w:r>
        <w:t>мультидисциплінарна команда - команда, до складу якої включається не менше трьох осіб з числа таких працівників: соціальний працівник, фахівець із соціальної роботи, медичний працівник, юрисконсульт, психолог тощо;</w:t>
      </w:r>
    </w:p>
    <w:p w:rsidR="00137DC7" w:rsidRDefault="00137DC7" w:rsidP="00137DC7">
      <w:pPr>
        <w:pStyle w:val="rvps2"/>
        <w:spacing w:before="0" w:beforeAutospacing="0" w:after="0" w:afterAutospacing="0"/>
        <w:ind w:firstLine="709"/>
        <w:jc w:val="both"/>
      </w:pPr>
      <w:bookmarkStart w:id="22" w:name="n22"/>
      <w:bookmarkEnd w:id="22"/>
      <w:r>
        <w:t>надавач соціальної послуги - фахівець у сфері надання соціальних послуг, соціальний працівник або мультидисциплінарна команда, які (яка) безпосередньо виконують(є) заходи, що складають зміст соціальної послуги;</w:t>
      </w:r>
    </w:p>
    <w:p w:rsidR="00137DC7" w:rsidRDefault="00137DC7" w:rsidP="00137DC7">
      <w:pPr>
        <w:pStyle w:val="rvps2"/>
        <w:spacing w:before="0" w:beforeAutospacing="0" w:after="0" w:afterAutospacing="0"/>
        <w:ind w:firstLine="709"/>
        <w:jc w:val="both"/>
      </w:pPr>
      <w:bookmarkStart w:id="23" w:name="n23"/>
      <w:bookmarkEnd w:id="23"/>
      <w:r>
        <w:t>отримувач соціальної послуги - особа, яка через складні життєві обставини, спричинені соціальним становищем бездомності, потребує надання соціальної послуги або отримує таку послугу;</w:t>
      </w:r>
    </w:p>
    <w:p w:rsidR="00137DC7" w:rsidRDefault="00137DC7" w:rsidP="00137DC7">
      <w:pPr>
        <w:pStyle w:val="rvps2"/>
        <w:spacing w:before="0" w:beforeAutospacing="0" w:after="0" w:afterAutospacing="0"/>
        <w:ind w:firstLine="709"/>
        <w:jc w:val="both"/>
      </w:pPr>
      <w:bookmarkStart w:id="24" w:name="n24"/>
      <w:bookmarkEnd w:id="24"/>
      <w:r>
        <w:t>соціальна послуга надання притулку бездомним особам (далі - соціальна послуга) - комплекс заходів з надання допомоги бездомним особам, що здійснюється протягом строку, необхідного для надання їм притулку, та спрямований на зменшення чисельності таких осіб шляхом організації для них нічлігу (розміщення на ніч) та/або тимчасового перебування/проживання;</w:t>
      </w:r>
    </w:p>
    <w:p w:rsidR="00137DC7" w:rsidRDefault="00137DC7" w:rsidP="00137DC7">
      <w:pPr>
        <w:pStyle w:val="rvps2"/>
        <w:spacing w:before="0" w:beforeAutospacing="0" w:after="0" w:afterAutospacing="0"/>
        <w:ind w:firstLine="709"/>
        <w:jc w:val="both"/>
      </w:pPr>
      <w:bookmarkStart w:id="25" w:name="n25"/>
      <w:bookmarkEnd w:id="25"/>
      <w:r>
        <w:lastRenderedPageBreak/>
        <w:t>суб’єкт, що надає соціальну послугу, - підприємства, установи, організації, заклади незалежно від форми власності, фізичні особи - підприємці, які відповідають критеріям діяльності суб’єктів, що надають соціальні послуги.</w:t>
      </w:r>
    </w:p>
    <w:p w:rsidR="00137DC7" w:rsidRDefault="00137DC7" w:rsidP="00137DC7">
      <w:pPr>
        <w:pStyle w:val="rvps2"/>
        <w:spacing w:before="0" w:beforeAutospacing="0" w:after="0" w:afterAutospacing="0"/>
        <w:ind w:firstLine="709"/>
        <w:jc w:val="both"/>
        <w:rPr>
          <w:lang w:val="en-US"/>
        </w:rPr>
      </w:pPr>
      <w:bookmarkStart w:id="26" w:name="n26"/>
      <w:bookmarkEnd w:id="26"/>
      <w:r>
        <w:t xml:space="preserve">Інші терміни застосовуються у значеннях, визначених Законами України </w:t>
      </w:r>
      <w:hyperlink r:id="rId9" w:tgtFrame="_blank" w:history="1">
        <w:r>
          <w:rPr>
            <w:rStyle w:val="a3"/>
          </w:rPr>
          <w:t>„Про соціальні послуги”</w:t>
        </w:r>
      </w:hyperlink>
      <w:r>
        <w:t xml:space="preserve">, </w:t>
      </w:r>
      <w:hyperlink r:id="rId10" w:tgtFrame="_blank" w:history="1">
        <w:r>
          <w:rPr>
            <w:rStyle w:val="a3"/>
          </w:rPr>
          <w:t>„Про основи соціального захисту бездомних осіб і безпритульних дітей”</w:t>
        </w:r>
      </w:hyperlink>
      <w:r>
        <w:t xml:space="preserve"> та іншими нормативно-правовими актами.</w:t>
      </w:r>
    </w:p>
    <w:p w:rsidR="00137DC7" w:rsidRPr="00137DC7" w:rsidRDefault="00137DC7" w:rsidP="00137DC7">
      <w:pPr>
        <w:pStyle w:val="rvps2"/>
        <w:spacing w:before="0" w:beforeAutospacing="0" w:after="0" w:afterAutospacing="0"/>
        <w:ind w:firstLine="709"/>
        <w:jc w:val="both"/>
        <w:rPr>
          <w:lang w:val="en-US"/>
        </w:rPr>
      </w:pPr>
    </w:p>
    <w:p w:rsidR="00137DC7" w:rsidRPr="00137DC7" w:rsidRDefault="00137DC7" w:rsidP="00137DC7">
      <w:pPr>
        <w:pStyle w:val="rvps7"/>
        <w:spacing w:before="0" w:beforeAutospacing="0" w:after="0" w:afterAutospacing="0"/>
        <w:ind w:firstLine="709"/>
        <w:jc w:val="center"/>
        <w:rPr>
          <w:rStyle w:val="rvts15"/>
          <w:b/>
          <w:bCs/>
          <w:lang w:val="en-US"/>
        </w:rPr>
      </w:pPr>
      <w:bookmarkStart w:id="27" w:name="n27"/>
      <w:bookmarkEnd w:id="27"/>
      <w:r w:rsidRPr="00137DC7">
        <w:rPr>
          <w:rStyle w:val="rvts15"/>
          <w:b/>
          <w:bCs/>
        </w:rPr>
        <w:t>ІІ. Загальні підходи щодо організації та надання соціальної послуги</w:t>
      </w:r>
    </w:p>
    <w:p w:rsidR="00137DC7" w:rsidRPr="00137DC7" w:rsidRDefault="00137DC7" w:rsidP="00137DC7">
      <w:pPr>
        <w:pStyle w:val="rvps7"/>
        <w:spacing w:before="0" w:beforeAutospacing="0" w:after="0" w:afterAutospacing="0"/>
        <w:ind w:firstLine="709"/>
        <w:jc w:val="both"/>
        <w:rPr>
          <w:lang w:val="en-US"/>
        </w:rPr>
      </w:pPr>
    </w:p>
    <w:p w:rsidR="00137DC7" w:rsidRDefault="00137DC7" w:rsidP="00137DC7">
      <w:pPr>
        <w:pStyle w:val="rvps2"/>
        <w:spacing w:before="0" w:beforeAutospacing="0" w:after="0" w:afterAutospacing="0"/>
        <w:ind w:firstLine="709"/>
        <w:jc w:val="both"/>
      </w:pPr>
      <w:bookmarkStart w:id="28" w:name="n28"/>
      <w:bookmarkEnd w:id="28"/>
      <w:r>
        <w:t>2.1. Підставою для отримання соціальної послуги є звернення (заява) отримувача соціальної послуги до суб’єкта, що надає соціальну послугу.</w:t>
      </w:r>
    </w:p>
    <w:p w:rsidR="00137DC7" w:rsidRDefault="00137DC7" w:rsidP="00137DC7">
      <w:pPr>
        <w:pStyle w:val="rvps2"/>
        <w:spacing w:before="0" w:beforeAutospacing="0" w:after="0" w:afterAutospacing="0"/>
        <w:ind w:firstLine="709"/>
        <w:jc w:val="both"/>
      </w:pPr>
      <w:bookmarkStart w:id="29" w:name="n29"/>
      <w:bookmarkEnd w:id="29"/>
      <w:r>
        <w:t>2.2. Рішення про надання соціальної послуги чи відмову у її наданні приймається суб’єктом, що надає соціальну послугу, під час звернення (подачі заяви отримувача соціальної послуги та документів, що посвідчують особу (за наявності)) з урахуванням індивідуальних потреб отримувача соціальної послуги.</w:t>
      </w:r>
    </w:p>
    <w:p w:rsidR="00137DC7" w:rsidRDefault="00137DC7" w:rsidP="00137DC7">
      <w:pPr>
        <w:pStyle w:val="rvps2"/>
        <w:spacing w:before="0" w:beforeAutospacing="0" w:after="0" w:afterAutospacing="0"/>
        <w:ind w:firstLine="709"/>
        <w:jc w:val="both"/>
      </w:pPr>
      <w:bookmarkStart w:id="30" w:name="n30"/>
      <w:bookmarkEnd w:id="30"/>
      <w:r>
        <w:t>2.3. Суб’єкт, що надає соціальну послугу, може відмовити отримувачеві соціальної послуги у її наданні, якщо він не здатний задовольнити індивідуальні потреби отримувача соціальної послуги (відсутність кваліфікованих спеціалістів, матеріальної бази, вільних місць у суб’єкта, що надає соціальну послугу, наявність у отримувача соціальної послуги розладу психіки та/або поведінки, стану гострого алкогольного та/або наркотичного сп'яніння, ознак гострого захворювання). Відмова повинна супроводжуватися письмовим поясненням причин та довідковою інформацією про можливість отримати таку соціальну послугу в іншого суб’єкта, що надає соціальну послугу.</w:t>
      </w:r>
    </w:p>
    <w:p w:rsidR="00137DC7" w:rsidRDefault="00137DC7" w:rsidP="00137DC7">
      <w:pPr>
        <w:pStyle w:val="rvps2"/>
        <w:spacing w:before="0" w:beforeAutospacing="0" w:after="0" w:afterAutospacing="0"/>
        <w:ind w:firstLine="709"/>
        <w:jc w:val="both"/>
      </w:pPr>
      <w:bookmarkStart w:id="31" w:name="n31"/>
      <w:bookmarkEnd w:id="31"/>
      <w:r>
        <w:t>2.4. Підставами для припинення надання соціальної послуги є:</w:t>
      </w:r>
    </w:p>
    <w:p w:rsidR="00137DC7" w:rsidRDefault="00137DC7" w:rsidP="00137DC7">
      <w:pPr>
        <w:pStyle w:val="rvps2"/>
        <w:spacing w:before="0" w:beforeAutospacing="0" w:after="0" w:afterAutospacing="0"/>
        <w:ind w:firstLine="709"/>
        <w:jc w:val="both"/>
      </w:pPr>
      <w:bookmarkStart w:id="32" w:name="n32"/>
      <w:bookmarkEnd w:id="32"/>
      <w:r>
        <w:t>відмова отримувача соціальної послуги від отримання соціальної послуги;</w:t>
      </w:r>
    </w:p>
    <w:p w:rsidR="00137DC7" w:rsidRDefault="00137DC7" w:rsidP="00137DC7">
      <w:pPr>
        <w:pStyle w:val="rvps2"/>
        <w:spacing w:before="0" w:beforeAutospacing="0" w:after="0" w:afterAutospacing="0"/>
        <w:ind w:firstLine="709"/>
        <w:jc w:val="both"/>
      </w:pPr>
      <w:bookmarkStart w:id="33" w:name="n33"/>
      <w:bookmarkEnd w:id="33"/>
      <w:r>
        <w:t>наявність медичних протипоказань для надання соціальної послуги;</w:t>
      </w:r>
    </w:p>
    <w:p w:rsidR="00137DC7" w:rsidRDefault="00137DC7" w:rsidP="00137DC7">
      <w:pPr>
        <w:pStyle w:val="rvps2"/>
        <w:spacing w:before="0" w:beforeAutospacing="0" w:after="0" w:afterAutospacing="0"/>
        <w:ind w:firstLine="709"/>
        <w:jc w:val="both"/>
      </w:pPr>
      <w:bookmarkStart w:id="34" w:name="n34"/>
      <w:bookmarkEnd w:id="34"/>
      <w:r>
        <w:t>закінчення строку дії договору про надання соціальної послуги надання притулку бездомним особам;</w:t>
      </w:r>
    </w:p>
    <w:p w:rsidR="00137DC7" w:rsidRDefault="00137DC7" w:rsidP="00137DC7">
      <w:pPr>
        <w:pStyle w:val="rvps2"/>
        <w:spacing w:before="0" w:beforeAutospacing="0" w:after="0" w:afterAutospacing="0"/>
        <w:ind w:firstLine="709"/>
        <w:jc w:val="both"/>
      </w:pPr>
      <w:bookmarkStart w:id="35" w:name="n35"/>
      <w:bookmarkEnd w:id="35"/>
      <w:r>
        <w:t>зміна місця проживання/перебування отримувача соціальної послуги;</w:t>
      </w:r>
    </w:p>
    <w:p w:rsidR="00137DC7" w:rsidRDefault="00137DC7" w:rsidP="00137DC7">
      <w:pPr>
        <w:pStyle w:val="rvps2"/>
        <w:spacing w:before="0" w:beforeAutospacing="0" w:after="0" w:afterAutospacing="0"/>
        <w:ind w:firstLine="709"/>
        <w:jc w:val="both"/>
      </w:pPr>
      <w:bookmarkStart w:id="36" w:name="n36"/>
      <w:bookmarkEnd w:id="36"/>
      <w:r>
        <w:t>направлення отримувача соціальної послуги до стаціонарної інтернатної установи або закладу, інших закладів або установ постійного перебування;</w:t>
      </w:r>
    </w:p>
    <w:p w:rsidR="00137DC7" w:rsidRDefault="00137DC7" w:rsidP="00137DC7">
      <w:pPr>
        <w:pStyle w:val="rvps2"/>
        <w:spacing w:before="0" w:beforeAutospacing="0" w:after="0" w:afterAutospacing="0"/>
        <w:ind w:firstLine="709"/>
        <w:jc w:val="both"/>
        <w:rPr>
          <w:lang w:val="en-US"/>
        </w:rPr>
      </w:pPr>
      <w:bookmarkStart w:id="37" w:name="n37"/>
      <w:bookmarkEnd w:id="37"/>
      <w:r>
        <w:t>смерть отримувача соціальної послуги.</w:t>
      </w:r>
    </w:p>
    <w:p w:rsidR="00137DC7" w:rsidRPr="00137DC7" w:rsidRDefault="00137DC7" w:rsidP="00137DC7">
      <w:pPr>
        <w:pStyle w:val="rvps2"/>
        <w:spacing w:before="0" w:beforeAutospacing="0" w:after="0" w:afterAutospacing="0"/>
        <w:ind w:firstLine="709"/>
        <w:jc w:val="both"/>
        <w:rPr>
          <w:lang w:val="en-US"/>
        </w:rPr>
      </w:pPr>
    </w:p>
    <w:p w:rsidR="00137DC7" w:rsidRDefault="00137DC7" w:rsidP="00137DC7">
      <w:pPr>
        <w:pStyle w:val="rvps7"/>
        <w:spacing w:before="0" w:beforeAutospacing="0" w:after="0" w:afterAutospacing="0"/>
        <w:ind w:firstLine="709"/>
        <w:jc w:val="center"/>
        <w:rPr>
          <w:rStyle w:val="rvts15"/>
          <w:b/>
          <w:bCs/>
          <w:lang w:val="en-US"/>
        </w:rPr>
      </w:pPr>
      <w:bookmarkStart w:id="38" w:name="n38"/>
      <w:bookmarkEnd w:id="38"/>
      <w:r w:rsidRPr="00137DC7">
        <w:rPr>
          <w:rStyle w:val="rvts15"/>
          <w:b/>
          <w:bCs/>
        </w:rPr>
        <w:t>ІІІ. Визначення індивідуальних потреб</w:t>
      </w:r>
    </w:p>
    <w:p w:rsidR="00137DC7" w:rsidRPr="00137DC7" w:rsidRDefault="00137DC7" w:rsidP="00137DC7">
      <w:pPr>
        <w:pStyle w:val="rvps7"/>
        <w:spacing w:before="0" w:beforeAutospacing="0" w:after="0" w:afterAutospacing="0"/>
        <w:ind w:firstLine="709"/>
        <w:jc w:val="center"/>
        <w:rPr>
          <w:b/>
          <w:bCs/>
          <w:lang w:val="en-US"/>
        </w:rPr>
      </w:pPr>
    </w:p>
    <w:p w:rsidR="00137DC7" w:rsidRPr="00137DC7" w:rsidRDefault="00137DC7" w:rsidP="00137DC7">
      <w:pPr>
        <w:pStyle w:val="rvps2"/>
        <w:spacing w:before="0" w:beforeAutospacing="0" w:after="0" w:afterAutospacing="0"/>
        <w:ind w:firstLine="709"/>
        <w:jc w:val="both"/>
        <w:rPr>
          <w:lang w:val="en-US"/>
        </w:rPr>
      </w:pPr>
      <w:bookmarkStart w:id="39" w:name="n39"/>
      <w:bookmarkEnd w:id="39"/>
      <w:r w:rsidRPr="00137DC7">
        <w:rPr>
          <w:lang w:val="en-US"/>
        </w:rPr>
        <w:t xml:space="preserve">3.1. </w:t>
      </w:r>
      <w:r>
        <w:t>Соціальна</w:t>
      </w:r>
      <w:r w:rsidRPr="00137DC7">
        <w:rPr>
          <w:lang w:val="en-US"/>
        </w:rPr>
        <w:t xml:space="preserve"> </w:t>
      </w:r>
      <w:r>
        <w:t>послуга</w:t>
      </w:r>
      <w:r w:rsidRPr="00137DC7">
        <w:rPr>
          <w:lang w:val="en-US"/>
        </w:rPr>
        <w:t xml:space="preserve"> </w:t>
      </w:r>
      <w:r>
        <w:t>надається</w:t>
      </w:r>
      <w:r w:rsidRPr="00137DC7">
        <w:rPr>
          <w:lang w:val="en-US"/>
        </w:rPr>
        <w:t xml:space="preserve"> </w:t>
      </w:r>
      <w:r>
        <w:t>суб</w:t>
      </w:r>
      <w:r w:rsidRPr="00137DC7">
        <w:rPr>
          <w:lang w:val="en-US"/>
        </w:rPr>
        <w:t>’</w:t>
      </w:r>
      <w:r>
        <w:t>єктом</w:t>
      </w:r>
      <w:r w:rsidRPr="00137DC7">
        <w:rPr>
          <w:lang w:val="en-US"/>
        </w:rPr>
        <w:t xml:space="preserve">, </w:t>
      </w:r>
      <w:r>
        <w:t>що</w:t>
      </w:r>
      <w:r w:rsidRPr="00137DC7">
        <w:rPr>
          <w:lang w:val="en-US"/>
        </w:rPr>
        <w:t xml:space="preserve"> </w:t>
      </w:r>
      <w:r>
        <w:t>надає</w:t>
      </w:r>
      <w:r w:rsidRPr="00137DC7">
        <w:rPr>
          <w:lang w:val="en-US"/>
        </w:rPr>
        <w:t xml:space="preserve"> </w:t>
      </w:r>
      <w:r>
        <w:t>соціальну</w:t>
      </w:r>
      <w:r w:rsidRPr="00137DC7">
        <w:rPr>
          <w:lang w:val="en-US"/>
        </w:rPr>
        <w:t xml:space="preserve"> </w:t>
      </w:r>
      <w:r>
        <w:t>послугу</w:t>
      </w:r>
      <w:r w:rsidRPr="00137DC7">
        <w:rPr>
          <w:lang w:val="en-US"/>
        </w:rPr>
        <w:t xml:space="preserve">, </w:t>
      </w:r>
      <w:r>
        <w:t>після</w:t>
      </w:r>
      <w:r w:rsidRPr="00137DC7">
        <w:rPr>
          <w:lang w:val="en-US"/>
        </w:rPr>
        <w:t xml:space="preserve"> </w:t>
      </w:r>
      <w:r>
        <w:t>здійснення</w:t>
      </w:r>
      <w:r w:rsidRPr="00137DC7">
        <w:rPr>
          <w:lang w:val="en-US"/>
        </w:rPr>
        <w:t xml:space="preserve"> </w:t>
      </w:r>
      <w:r>
        <w:t>первинного</w:t>
      </w:r>
      <w:r w:rsidRPr="00137DC7">
        <w:rPr>
          <w:lang w:val="en-US"/>
        </w:rPr>
        <w:t xml:space="preserve"> </w:t>
      </w:r>
      <w:r>
        <w:t>визначення</w:t>
      </w:r>
      <w:r w:rsidRPr="00137DC7">
        <w:rPr>
          <w:lang w:val="en-US"/>
        </w:rPr>
        <w:t xml:space="preserve"> </w:t>
      </w:r>
      <w:r>
        <w:t>індивідуальних</w:t>
      </w:r>
      <w:r w:rsidRPr="00137DC7">
        <w:rPr>
          <w:lang w:val="en-US"/>
        </w:rPr>
        <w:t xml:space="preserve"> </w:t>
      </w:r>
      <w:r>
        <w:t>потреб</w:t>
      </w:r>
      <w:r w:rsidRPr="00137DC7">
        <w:rPr>
          <w:lang w:val="en-US"/>
        </w:rPr>
        <w:t xml:space="preserve"> </w:t>
      </w:r>
      <w:r>
        <w:t>отримувача</w:t>
      </w:r>
      <w:r w:rsidRPr="00137DC7">
        <w:rPr>
          <w:lang w:val="en-US"/>
        </w:rPr>
        <w:t xml:space="preserve"> </w:t>
      </w:r>
      <w:r>
        <w:t>соціальної</w:t>
      </w:r>
      <w:r w:rsidRPr="00137DC7">
        <w:rPr>
          <w:lang w:val="en-US"/>
        </w:rPr>
        <w:t xml:space="preserve"> </w:t>
      </w:r>
      <w:r>
        <w:t>послуги</w:t>
      </w:r>
      <w:r w:rsidRPr="00137DC7">
        <w:rPr>
          <w:lang w:val="en-US"/>
        </w:rPr>
        <w:t xml:space="preserve">, </w:t>
      </w:r>
      <w:r>
        <w:t>що</w:t>
      </w:r>
      <w:r w:rsidRPr="00137DC7">
        <w:rPr>
          <w:lang w:val="en-US"/>
        </w:rPr>
        <w:t xml:space="preserve"> </w:t>
      </w:r>
      <w:r>
        <w:t>проводиться</w:t>
      </w:r>
      <w:r w:rsidRPr="00137DC7">
        <w:rPr>
          <w:lang w:val="en-US"/>
        </w:rPr>
        <w:t xml:space="preserve"> </w:t>
      </w:r>
      <w:r>
        <w:t>шляхом</w:t>
      </w:r>
      <w:r w:rsidRPr="00137DC7">
        <w:rPr>
          <w:lang w:val="en-US"/>
        </w:rPr>
        <w:t xml:space="preserve"> </w:t>
      </w:r>
      <w:r>
        <w:t>заповнення</w:t>
      </w:r>
      <w:r w:rsidRPr="00137DC7">
        <w:rPr>
          <w:lang w:val="en-US"/>
        </w:rPr>
        <w:t xml:space="preserve"> </w:t>
      </w:r>
      <w:hyperlink r:id="rId11" w:anchor="n157" w:history="1">
        <w:r>
          <w:rPr>
            <w:rStyle w:val="a3"/>
          </w:rPr>
          <w:t>анкети</w:t>
        </w:r>
        <w:r w:rsidRPr="00137DC7">
          <w:rPr>
            <w:rStyle w:val="a3"/>
            <w:lang w:val="en-US"/>
          </w:rPr>
          <w:t xml:space="preserve"> </w:t>
        </w:r>
        <w:r>
          <w:rPr>
            <w:rStyle w:val="a3"/>
          </w:rPr>
          <w:t>первинного</w:t>
        </w:r>
        <w:r w:rsidRPr="00137DC7">
          <w:rPr>
            <w:rStyle w:val="a3"/>
            <w:lang w:val="en-US"/>
          </w:rPr>
          <w:t xml:space="preserve"> </w:t>
        </w:r>
        <w:r>
          <w:rPr>
            <w:rStyle w:val="a3"/>
          </w:rPr>
          <w:t>оцінювання</w:t>
        </w:r>
      </w:hyperlink>
      <w:r w:rsidRPr="00137DC7">
        <w:rPr>
          <w:lang w:val="en-US"/>
        </w:rPr>
        <w:t xml:space="preserve"> (</w:t>
      </w:r>
      <w:r>
        <w:t>додаток</w:t>
      </w:r>
      <w:r w:rsidRPr="00137DC7">
        <w:rPr>
          <w:lang w:val="en-US"/>
        </w:rPr>
        <w:t xml:space="preserve"> 1), </w:t>
      </w:r>
      <w:r>
        <w:t>та</w:t>
      </w:r>
      <w:r w:rsidRPr="00137DC7">
        <w:rPr>
          <w:lang w:val="en-US"/>
        </w:rPr>
        <w:t xml:space="preserve"> </w:t>
      </w:r>
      <w:r>
        <w:t>укладення</w:t>
      </w:r>
      <w:r w:rsidRPr="00137DC7">
        <w:rPr>
          <w:lang w:val="en-US"/>
        </w:rPr>
        <w:t xml:space="preserve"> </w:t>
      </w:r>
      <w:r>
        <w:t>договору</w:t>
      </w:r>
      <w:r w:rsidRPr="00137DC7">
        <w:rPr>
          <w:lang w:val="en-US"/>
        </w:rPr>
        <w:t xml:space="preserve"> </w:t>
      </w:r>
      <w:r>
        <w:t>про</w:t>
      </w:r>
      <w:r w:rsidRPr="00137DC7">
        <w:rPr>
          <w:lang w:val="en-US"/>
        </w:rPr>
        <w:t xml:space="preserve"> </w:t>
      </w:r>
      <w:r>
        <w:t>надання</w:t>
      </w:r>
      <w:r w:rsidRPr="00137DC7">
        <w:rPr>
          <w:lang w:val="en-US"/>
        </w:rPr>
        <w:t xml:space="preserve"> </w:t>
      </w:r>
      <w:r>
        <w:t>соціальної</w:t>
      </w:r>
      <w:r w:rsidRPr="00137DC7">
        <w:rPr>
          <w:lang w:val="en-US"/>
        </w:rPr>
        <w:t xml:space="preserve"> </w:t>
      </w:r>
      <w:r>
        <w:t>послуги</w:t>
      </w:r>
      <w:r w:rsidRPr="00137DC7">
        <w:rPr>
          <w:lang w:val="en-US"/>
        </w:rPr>
        <w:t xml:space="preserve"> (</w:t>
      </w:r>
      <w:r>
        <w:t>за</w:t>
      </w:r>
      <w:r w:rsidRPr="00137DC7">
        <w:rPr>
          <w:lang w:val="en-US"/>
        </w:rPr>
        <w:t xml:space="preserve"> </w:t>
      </w:r>
      <w:r>
        <w:t>винятком</w:t>
      </w:r>
      <w:r w:rsidRPr="00137DC7">
        <w:rPr>
          <w:lang w:val="en-US"/>
        </w:rPr>
        <w:t xml:space="preserve"> </w:t>
      </w:r>
      <w:r>
        <w:t>соціальної</w:t>
      </w:r>
      <w:r w:rsidRPr="00137DC7">
        <w:rPr>
          <w:lang w:val="en-US"/>
        </w:rPr>
        <w:t xml:space="preserve"> </w:t>
      </w:r>
      <w:r>
        <w:t>послуги</w:t>
      </w:r>
      <w:r w:rsidRPr="00137DC7">
        <w:rPr>
          <w:lang w:val="en-US"/>
        </w:rPr>
        <w:t xml:space="preserve">, </w:t>
      </w:r>
      <w:r>
        <w:t>що</w:t>
      </w:r>
      <w:r w:rsidRPr="00137DC7">
        <w:rPr>
          <w:lang w:val="en-US"/>
        </w:rPr>
        <w:t xml:space="preserve"> </w:t>
      </w:r>
      <w:r>
        <w:t>надається</w:t>
      </w:r>
      <w:r w:rsidRPr="00137DC7">
        <w:rPr>
          <w:lang w:val="en-US"/>
        </w:rPr>
        <w:t xml:space="preserve"> </w:t>
      </w:r>
      <w:r>
        <w:t>періодично</w:t>
      </w:r>
      <w:r w:rsidRPr="00137DC7">
        <w:rPr>
          <w:lang w:val="en-US"/>
        </w:rPr>
        <w:t>).</w:t>
      </w:r>
    </w:p>
    <w:p w:rsidR="00137DC7" w:rsidRDefault="00137DC7" w:rsidP="00137DC7">
      <w:pPr>
        <w:pStyle w:val="rvps2"/>
        <w:spacing w:before="0" w:beforeAutospacing="0" w:after="0" w:afterAutospacing="0"/>
        <w:ind w:firstLine="709"/>
        <w:jc w:val="both"/>
      </w:pPr>
      <w:bookmarkStart w:id="40" w:name="n40"/>
      <w:bookmarkEnd w:id="40"/>
      <w:r>
        <w:t>Проведення комплексного визначення індивідуальних потреб отримувача соціальної послуги здійснюється впродовж 10 днів з моменту звернення (подання заяви).</w:t>
      </w:r>
    </w:p>
    <w:p w:rsidR="00137DC7" w:rsidRDefault="00137DC7" w:rsidP="00137DC7">
      <w:pPr>
        <w:pStyle w:val="rvps2"/>
        <w:spacing w:before="0" w:beforeAutospacing="0" w:after="0" w:afterAutospacing="0"/>
        <w:ind w:firstLine="709"/>
        <w:jc w:val="both"/>
      </w:pPr>
      <w:bookmarkStart w:id="41" w:name="n41"/>
      <w:bookmarkEnd w:id="41"/>
      <w:r>
        <w:t>3.2. Форма визначення індивідуальних потреб отримувача соціальної послуги розробляється суб’єктом, що надає соціальну послугу, з урахуванням його спеціалізації.</w:t>
      </w:r>
    </w:p>
    <w:p w:rsidR="00137DC7" w:rsidRDefault="00137DC7" w:rsidP="00137DC7">
      <w:pPr>
        <w:pStyle w:val="rvps2"/>
        <w:spacing w:before="0" w:beforeAutospacing="0" w:after="0" w:afterAutospacing="0"/>
        <w:ind w:firstLine="709"/>
        <w:jc w:val="both"/>
      </w:pPr>
      <w:bookmarkStart w:id="42" w:name="n42"/>
      <w:bookmarkEnd w:id="42"/>
      <w:r>
        <w:t>Визначення індивідуальних потреб отримувача соціальної послуги здійснюється соціальним працівником, членами мультидисциплінарної команди (за потреби) із залученням отримувача соціальної послуги.</w:t>
      </w:r>
    </w:p>
    <w:p w:rsidR="00137DC7" w:rsidRDefault="00137DC7" w:rsidP="00137DC7">
      <w:pPr>
        <w:pStyle w:val="rvps2"/>
        <w:spacing w:before="0" w:beforeAutospacing="0" w:after="0" w:afterAutospacing="0"/>
        <w:ind w:firstLine="709"/>
        <w:jc w:val="both"/>
      </w:pPr>
      <w:bookmarkStart w:id="43" w:name="n43"/>
      <w:bookmarkEnd w:id="43"/>
      <w:r>
        <w:t>Ступінь індивідуальної потреби отримувача соціальної послуги у її наданні визначається залежно від спеціалізації суб’єкта, що надає соціальну послугу.</w:t>
      </w:r>
    </w:p>
    <w:p w:rsidR="00137DC7" w:rsidRDefault="00137DC7" w:rsidP="00137DC7">
      <w:pPr>
        <w:pStyle w:val="rvps2"/>
        <w:spacing w:before="0" w:beforeAutospacing="0" w:after="0" w:afterAutospacing="0"/>
        <w:ind w:firstLine="709"/>
        <w:jc w:val="both"/>
      </w:pPr>
      <w:bookmarkStart w:id="44" w:name="n44"/>
      <w:bookmarkEnd w:id="44"/>
      <w:r>
        <w:t>3.3. Результати визначення індивідуальних потреб отримувача соціальної послуги (за винятком соціальної послуги, що надається періодично) є підставою для складання індивідуального плану та укладання договору про надання соціальної послуги.</w:t>
      </w:r>
    </w:p>
    <w:p w:rsidR="00137DC7" w:rsidRDefault="00137DC7" w:rsidP="00137DC7">
      <w:pPr>
        <w:pStyle w:val="rvps2"/>
        <w:spacing w:before="0" w:beforeAutospacing="0" w:after="0" w:afterAutospacing="0"/>
        <w:ind w:firstLine="709"/>
        <w:jc w:val="both"/>
      </w:pPr>
      <w:bookmarkStart w:id="45" w:name="n45"/>
      <w:bookmarkEnd w:id="45"/>
      <w:r>
        <w:lastRenderedPageBreak/>
        <w:t>3.4. Через 30 днів з дня початку надання соціальної послуги соціальним працівником, членами мультидисциплінарної команди (за потреби) проводиться повторне визначення індивідуальних потреб отримувача соціальної послуги з метою коригування індивідуального плану надання послуги (за потреби).</w:t>
      </w:r>
    </w:p>
    <w:p w:rsidR="00137DC7" w:rsidRDefault="00137DC7" w:rsidP="00137DC7">
      <w:pPr>
        <w:pStyle w:val="rvps2"/>
        <w:spacing w:before="0" w:beforeAutospacing="0" w:after="0" w:afterAutospacing="0"/>
        <w:ind w:firstLine="709"/>
        <w:jc w:val="both"/>
        <w:rPr>
          <w:lang w:val="en-US"/>
        </w:rPr>
      </w:pPr>
      <w:bookmarkStart w:id="46" w:name="n46"/>
      <w:bookmarkEnd w:id="46"/>
      <w:r>
        <w:t>Надалі повторне визначення індивідуальних потреб отримувача соціальної послуги здійснюється раз на півроку.</w:t>
      </w:r>
    </w:p>
    <w:p w:rsidR="00137DC7" w:rsidRPr="00137DC7" w:rsidRDefault="00137DC7" w:rsidP="00137DC7">
      <w:pPr>
        <w:pStyle w:val="rvps2"/>
        <w:spacing w:before="0" w:beforeAutospacing="0" w:after="0" w:afterAutospacing="0"/>
        <w:ind w:firstLine="709"/>
        <w:jc w:val="both"/>
        <w:rPr>
          <w:lang w:val="en-US"/>
        </w:rPr>
      </w:pPr>
    </w:p>
    <w:p w:rsidR="00137DC7" w:rsidRPr="00137DC7" w:rsidRDefault="00137DC7" w:rsidP="00137DC7">
      <w:pPr>
        <w:pStyle w:val="rvps7"/>
        <w:spacing w:before="0" w:beforeAutospacing="0" w:after="0" w:afterAutospacing="0"/>
        <w:ind w:firstLine="709"/>
        <w:jc w:val="center"/>
        <w:rPr>
          <w:rStyle w:val="rvts15"/>
          <w:b/>
          <w:bCs/>
          <w:lang w:val="en-US"/>
        </w:rPr>
      </w:pPr>
      <w:bookmarkStart w:id="47" w:name="n47"/>
      <w:bookmarkEnd w:id="47"/>
      <w:r w:rsidRPr="00137DC7">
        <w:rPr>
          <w:rStyle w:val="rvts15"/>
          <w:b/>
          <w:bCs/>
        </w:rPr>
        <w:t>IV. Складання індивідуального плану надання соціальної послуги надання притулку бездомним особам</w:t>
      </w:r>
    </w:p>
    <w:p w:rsidR="00137DC7" w:rsidRPr="00137DC7" w:rsidRDefault="00137DC7" w:rsidP="00137DC7">
      <w:pPr>
        <w:pStyle w:val="rvps7"/>
        <w:spacing w:before="0" w:beforeAutospacing="0" w:after="0" w:afterAutospacing="0"/>
        <w:ind w:firstLine="709"/>
        <w:jc w:val="both"/>
        <w:rPr>
          <w:lang w:val="en-US"/>
        </w:rPr>
      </w:pPr>
    </w:p>
    <w:p w:rsidR="00137DC7" w:rsidRDefault="00137DC7" w:rsidP="00137DC7">
      <w:pPr>
        <w:pStyle w:val="rvps2"/>
        <w:spacing w:before="0" w:beforeAutospacing="0" w:after="0" w:afterAutospacing="0"/>
        <w:ind w:firstLine="709"/>
        <w:jc w:val="both"/>
      </w:pPr>
      <w:bookmarkStart w:id="48" w:name="n48"/>
      <w:bookmarkEnd w:id="48"/>
      <w:r>
        <w:t>4.1. Індивідуальний план надання соціальної послуги надання притулку бездомним особам (далі - індивідуальний план) є основою для надання соціальної послуги, що надається цілодобово, та ґрунтується на визначенні індивідуальних потреб отримувача соціальної послуги.</w:t>
      </w:r>
    </w:p>
    <w:p w:rsidR="00137DC7" w:rsidRDefault="00137DC7" w:rsidP="00137DC7">
      <w:pPr>
        <w:pStyle w:val="rvps2"/>
        <w:spacing w:before="0" w:beforeAutospacing="0" w:after="0" w:afterAutospacing="0"/>
        <w:ind w:firstLine="709"/>
        <w:jc w:val="both"/>
      </w:pPr>
      <w:bookmarkStart w:id="49" w:name="n49"/>
      <w:bookmarkEnd w:id="49"/>
      <w:r>
        <w:t xml:space="preserve">4.2. </w:t>
      </w:r>
      <w:hyperlink r:id="rId12" w:anchor="n160" w:history="1">
        <w:r>
          <w:rPr>
            <w:rStyle w:val="a3"/>
          </w:rPr>
          <w:t>Індивідуальний план</w:t>
        </w:r>
      </w:hyperlink>
      <w:r>
        <w:t xml:space="preserve"> складається та узгоджується з кожним отримувачем соціальної послуги.</w:t>
      </w:r>
    </w:p>
    <w:p w:rsidR="00137DC7" w:rsidRDefault="00137DC7" w:rsidP="00137DC7">
      <w:pPr>
        <w:pStyle w:val="rvps2"/>
        <w:spacing w:before="0" w:beforeAutospacing="0" w:after="0" w:afterAutospacing="0"/>
        <w:ind w:firstLine="709"/>
        <w:jc w:val="both"/>
      </w:pPr>
      <w:bookmarkStart w:id="50" w:name="n50"/>
      <w:bookmarkEnd w:id="50"/>
      <w:r>
        <w:t xml:space="preserve">Індивідуальний план складається за формою згідно з додатком 2 до цього Державного стандарту у двох примірниках та підписується отримувачем соціальної послуги та суб’єктом, що надає соціальну послугу. </w:t>
      </w:r>
    </w:p>
    <w:p w:rsidR="00137DC7" w:rsidRDefault="00137DC7" w:rsidP="00137DC7">
      <w:pPr>
        <w:pStyle w:val="rvps2"/>
        <w:spacing w:before="0" w:beforeAutospacing="0" w:after="0" w:afterAutospacing="0"/>
        <w:ind w:firstLine="709"/>
        <w:jc w:val="both"/>
      </w:pPr>
      <w:bookmarkStart w:id="51" w:name="n51"/>
      <w:bookmarkEnd w:id="51"/>
      <w:r>
        <w:t>Один примірник індивідуального плану надається отримувачеві соціальної послуги, другий залишається у суб’єкта, що надає соціальну послугу.</w:t>
      </w:r>
    </w:p>
    <w:p w:rsidR="00137DC7" w:rsidRDefault="00137DC7" w:rsidP="00137DC7">
      <w:pPr>
        <w:pStyle w:val="rvps2"/>
        <w:spacing w:before="0" w:beforeAutospacing="0" w:after="0" w:afterAutospacing="0"/>
        <w:ind w:firstLine="709"/>
        <w:jc w:val="both"/>
      </w:pPr>
      <w:bookmarkStart w:id="52" w:name="n52"/>
      <w:bookmarkEnd w:id="52"/>
      <w:r>
        <w:t>4.3. Структура індивідуального плану включає:</w:t>
      </w:r>
    </w:p>
    <w:p w:rsidR="00137DC7" w:rsidRDefault="00137DC7" w:rsidP="00137DC7">
      <w:pPr>
        <w:pStyle w:val="rvps2"/>
        <w:spacing w:before="0" w:beforeAutospacing="0" w:after="0" w:afterAutospacing="0"/>
        <w:ind w:firstLine="709"/>
        <w:jc w:val="both"/>
      </w:pPr>
      <w:bookmarkStart w:id="53" w:name="n53"/>
      <w:bookmarkEnd w:id="53"/>
      <w:r>
        <w:t>загальні відомості про отримувача соціальної послуги;</w:t>
      </w:r>
    </w:p>
    <w:p w:rsidR="00137DC7" w:rsidRDefault="00137DC7" w:rsidP="00137DC7">
      <w:pPr>
        <w:pStyle w:val="rvps2"/>
        <w:spacing w:before="0" w:beforeAutospacing="0" w:after="0" w:afterAutospacing="0"/>
        <w:ind w:firstLine="709"/>
        <w:jc w:val="both"/>
      </w:pPr>
      <w:bookmarkStart w:id="54" w:name="n54"/>
      <w:bookmarkEnd w:id="54"/>
      <w:r>
        <w:t>заходи, що здійснюються під час надання соціальної послуги;</w:t>
      </w:r>
    </w:p>
    <w:p w:rsidR="00137DC7" w:rsidRDefault="00137DC7" w:rsidP="00137DC7">
      <w:pPr>
        <w:pStyle w:val="rvps2"/>
        <w:spacing w:before="0" w:beforeAutospacing="0" w:after="0" w:afterAutospacing="0"/>
        <w:ind w:firstLine="709"/>
        <w:jc w:val="both"/>
      </w:pPr>
      <w:bookmarkStart w:id="55" w:name="n55"/>
      <w:bookmarkEnd w:id="55"/>
      <w:r>
        <w:t>періодичність та строк виконання заходів;</w:t>
      </w:r>
    </w:p>
    <w:p w:rsidR="00137DC7" w:rsidRDefault="00137DC7" w:rsidP="00137DC7">
      <w:pPr>
        <w:pStyle w:val="rvps2"/>
        <w:spacing w:before="0" w:beforeAutospacing="0" w:after="0" w:afterAutospacing="0"/>
        <w:ind w:firstLine="709"/>
        <w:jc w:val="both"/>
      </w:pPr>
      <w:bookmarkStart w:id="56" w:name="n56"/>
      <w:bookmarkEnd w:id="56"/>
      <w:r>
        <w:t>відомості про виконавців заходів;</w:t>
      </w:r>
    </w:p>
    <w:p w:rsidR="00137DC7" w:rsidRDefault="00137DC7" w:rsidP="00137DC7">
      <w:pPr>
        <w:pStyle w:val="rvps2"/>
        <w:spacing w:before="0" w:beforeAutospacing="0" w:after="0" w:afterAutospacing="0"/>
        <w:ind w:firstLine="709"/>
        <w:jc w:val="both"/>
      </w:pPr>
      <w:bookmarkStart w:id="57" w:name="n57"/>
      <w:bookmarkEnd w:id="57"/>
      <w:r>
        <w:t>дані щодо моніторингу результатів надання соціальної послуги та перегляду індивідуального плану (за потреби).</w:t>
      </w:r>
    </w:p>
    <w:p w:rsidR="00137DC7" w:rsidRDefault="00137DC7" w:rsidP="00137DC7">
      <w:pPr>
        <w:pStyle w:val="rvps2"/>
        <w:spacing w:before="0" w:beforeAutospacing="0" w:after="0" w:afterAutospacing="0"/>
        <w:ind w:firstLine="709"/>
        <w:jc w:val="both"/>
        <w:rPr>
          <w:lang w:val="en-US"/>
        </w:rPr>
      </w:pPr>
      <w:bookmarkStart w:id="58" w:name="n58"/>
      <w:bookmarkEnd w:id="58"/>
      <w:r>
        <w:t>Індивідуальний план переглядається разом з отримувачем соціальної послуги через місяць з дня початку її надання, надалі - раз на півроку.</w:t>
      </w:r>
    </w:p>
    <w:p w:rsidR="00137DC7" w:rsidRPr="00137DC7" w:rsidRDefault="00137DC7" w:rsidP="00137DC7">
      <w:pPr>
        <w:pStyle w:val="rvps2"/>
        <w:spacing w:before="0" w:beforeAutospacing="0" w:after="0" w:afterAutospacing="0"/>
        <w:ind w:firstLine="709"/>
        <w:jc w:val="both"/>
        <w:rPr>
          <w:lang w:val="en-US"/>
        </w:rPr>
      </w:pPr>
    </w:p>
    <w:p w:rsidR="00137DC7" w:rsidRPr="00137DC7" w:rsidRDefault="00137DC7" w:rsidP="00137DC7">
      <w:pPr>
        <w:pStyle w:val="rvps7"/>
        <w:spacing w:before="0" w:beforeAutospacing="0" w:after="0" w:afterAutospacing="0"/>
        <w:ind w:firstLine="709"/>
        <w:jc w:val="center"/>
        <w:rPr>
          <w:rStyle w:val="rvts15"/>
          <w:b/>
          <w:bCs/>
          <w:lang w:val="en-US"/>
        </w:rPr>
      </w:pPr>
      <w:bookmarkStart w:id="59" w:name="n59"/>
      <w:bookmarkEnd w:id="59"/>
      <w:r w:rsidRPr="00137DC7">
        <w:rPr>
          <w:rStyle w:val="rvts15"/>
          <w:b/>
          <w:bCs/>
        </w:rPr>
        <w:t>V. Укладення договору про надання соціальної послуги надання притулку бездомним особам</w:t>
      </w:r>
    </w:p>
    <w:p w:rsidR="00137DC7" w:rsidRPr="00137DC7" w:rsidRDefault="00137DC7" w:rsidP="00137DC7">
      <w:pPr>
        <w:pStyle w:val="rvps7"/>
        <w:spacing w:before="0" w:beforeAutospacing="0" w:after="0" w:afterAutospacing="0"/>
        <w:ind w:firstLine="709"/>
        <w:jc w:val="both"/>
        <w:rPr>
          <w:lang w:val="en-US"/>
        </w:rPr>
      </w:pPr>
    </w:p>
    <w:p w:rsidR="00137DC7" w:rsidRDefault="00137DC7" w:rsidP="00137DC7">
      <w:pPr>
        <w:pStyle w:val="rvps2"/>
        <w:spacing w:before="0" w:beforeAutospacing="0" w:after="0" w:afterAutospacing="0"/>
        <w:ind w:firstLine="709"/>
        <w:jc w:val="both"/>
      </w:pPr>
      <w:bookmarkStart w:id="60" w:name="n60"/>
      <w:bookmarkEnd w:id="60"/>
      <w:r>
        <w:t>5.1. З кожним отримувачем соціальної послуги, що надається цілодобово, протягом 10 днів з дня прийняття рішення про надання соціальної послуги укладається договір про надання соціальної послуги надання притулку бездомним особам.</w:t>
      </w:r>
    </w:p>
    <w:p w:rsidR="00137DC7" w:rsidRDefault="00137DC7" w:rsidP="00137DC7">
      <w:pPr>
        <w:pStyle w:val="rvps2"/>
        <w:spacing w:before="0" w:beforeAutospacing="0" w:after="0" w:afterAutospacing="0"/>
        <w:ind w:firstLine="709"/>
        <w:jc w:val="both"/>
      </w:pPr>
      <w:bookmarkStart w:id="61" w:name="n61"/>
      <w:bookmarkEnd w:id="61"/>
      <w:r>
        <w:t xml:space="preserve">5.2. Укладення договору про надання соціальної послуги здійснюється за участю отримувача соціальної послуги. </w:t>
      </w:r>
    </w:p>
    <w:p w:rsidR="00137DC7" w:rsidRDefault="00137DC7" w:rsidP="00137DC7">
      <w:pPr>
        <w:pStyle w:val="rvps2"/>
        <w:spacing w:before="0" w:beforeAutospacing="0" w:after="0" w:afterAutospacing="0"/>
        <w:ind w:firstLine="709"/>
        <w:jc w:val="both"/>
        <w:rPr>
          <w:lang w:val="en-US"/>
        </w:rPr>
      </w:pPr>
      <w:bookmarkStart w:id="62" w:name="n62"/>
      <w:bookmarkEnd w:id="62"/>
      <w:r>
        <w:t>5.3. Договір підписується отримувачем соціальної послуги та представником суб’єкта, що надає соціальну послугу. Кожна зі сторін отримує один примірник договору.</w:t>
      </w:r>
    </w:p>
    <w:p w:rsidR="00137DC7" w:rsidRPr="00137DC7" w:rsidRDefault="00137DC7" w:rsidP="00137DC7">
      <w:pPr>
        <w:pStyle w:val="rvps2"/>
        <w:spacing w:before="0" w:beforeAutospacing="0" w:after="0" w:afterAutospacing="0"/>
        <w:ind w:firstLine="709"/>
        <w:jc w:val="both"/>
        <w:rPr>
          <w:lang w:val="en-US"/>
        </w:rPr>
      </w:pPr>
    </w:p>
    <w:p w:rsidR="00137DC7" w:rsidRDefault="00137DC7" w:rsidP="00137DC7">
      <w:pPr>
        <w:pStyle w:val="rvps7"/>
        <w:spacing w:before="0" w:beforeAutospacing="0" w:after="0" w:afterAutospacing="0"/>
        <w:ind w:firstLine="709"/>
        <w:jc w:val="center"/>
        <w:rPr>
          <w:rStyle w:val="rvts15"/>
          <w:b/>
          <w:bCs/>
          <w:lang w:val="en-US"/>
        </w:rPr>
      </w:pPr>
      <w:bookmarkStart w:id="63" w:name="n63"/>
      <w:bookmarkEnd w:id="63"/>
      <w:r w:rsidRPr="00137DC7">
        <w:rPr>
          <w:rStyle w:val="rvts15"/>
          <w:b/>
          <w:bCs/>
        </w:rPr>
        <w:t xml:space="preserve">VI. Місце й строки надання соціальної послуги надання притулку </w:t>
      </w:r>
    </w:p>
    <w:p w:rsidR="00137DC7" w:rsidRPr="00137DC7" w:rsidRDefault="00137DC7" w:rsidP="00137DC7">
      <w:pPr>
        <w:pStyle w:val="rvps7"/>
        <w:spacing w:before="0" w:beforeAutospacing="0" w:after="0" w:afterAutospacing="0"/>
        <w:ind w:firstLine="709"/>
        <w:jc w:val="center"/>
        <w:rPr>
          <w:rStyle w:val="rvts15"/>
          <w:b/>
          <w:bCs/>
          <w:lang w:val="en-US"/>
        </w:rPr>
      </w:pPr>
      <w:r w:rsidRPr="00137DC7">
        <w:rPr>
          <w:rStyle w:val="rvts15"/>
          <w:b/>
          <w:bCs/>
        </w:rPr>
        <w:t>бездомним особам</w:t>
      </w:r>
    </w:p>
    <w:p w:rsidR="00137DC7" w:rsidRPr="00137DC7" w:rsidRDefault="00137DC7" w:rsidP="00137DC7">
      <w:pPr>
        <w:pStyle w:val="rvps7"/>
        <w:spacing w:before="0" w:beforeAutospacing="0" w:after="0" w:afterAutospacing="0"/>
        <w:ind w:firstLine="709"/>
        <w:jc w:val="both"/>
        <w:rPr>
          <w:lang w:val="en-US"/>
        </w:rPr>
      </w:pPr>
    </w:p>
    <w:p w:rsidR="00137DC7" w:rsidRDefault="00137DC7" w:rsidP="00137DC7">
      <w:pPr>
        <w:pStyle w:val="rvps2"/>
        <w:spacing w:before="0" w:beforeAutospacing="0" w:after="0" w:afterAutospacing="0"/>
        <w:ind w:firstLine="709"/>
        <w:jc w:val="both"/>
      </w:pPr>
      <w:bookmarkStart w:id="64" w:name="n64"/>
      <w:bookmarkEnd w:id="64"/>
      <w:r>
        <w:t>6.1. Соціальна послуга надається у приміщенні суб’єкта, що надає соціальну послугу.</w:t>
      </w:r>
    </w:p>
    <w:p w:rsidR="00137DC7" w:rsidRDefault="00137DC7" w:rsidP="00137DC7">
      <w:pPr>
        <w:pStyle w:val="rvps2"/>
        <w:spacing w:before="0" w:beforeAutospacing="0" w:after="0" w:afterAutospacing="0"/>
        <w:ind w:firstLine="709"/>
        <w:jc w:val="both"/>
      </w:pPr>
      <w:bookmarkStart w:id="65" w:name="n65"/>
      <w:bookmarkEnd w:id="65"/>
      <w:r>
        <w:t>6.2. Соціальна послуга надається протягом строку, необхідного отримувачу соціальної послуги для отримання притулку, та може здійснюватись:</w:t>
      </w:r>
    </w:p>
    <w:p w:rsidR="00137DC7" w:rsidRDefault="00137DC7" w:rsidP="00137DC7">
      <w:pPr>
        <w:pStyle w:val="rvps2"/>
        <w:spacing w:before="0" w:beforeAutospacing="0" w:after="0" w:afterAutospacing="0"/>
        <w:ind w:firstLine="709"/>
        <w:jc w:val="both"/>
      </w:pPr>
      <w:bookmarkStart w:id="66" w:name="n66"/>
      <w:bookmarkEnd w:id="66"/>
      <w:r>
        <w:t>періодично (у нічний період часу);</w:t>
      </w:r>
    </w:p>
    <w:p w:rsidR="00137DC7" w:rsidRDefault="00137DC7" w:rsidP="00137DC7">
      <w:pPr>
        <w:pStyle w:val="rvps2"/>
        <w:spacing w:before="0" w:beforeAutospacing="0" w:after="0" w:afterAutospacing="0"/>
        <w:ind w:firstLine="709"/>
        <w:jc w:val="both"/>
      </w:pPr>
      <w:bookmarkStart w:id="67" w:name="n67"/>
      <w:bookmarkEnd w:id="67"/>
      <w:r>
        <w:t>цілодобово (короткотривале (до шести місяців) перебування, довготривале (понад шість місяців) проживання).</w:t>
      </w:r>
    </w:p>
    <w:p w:rsidR="00137DC7" w:rsidRDefault="00137DC7" w:rsidP="00137DC7">
      <w:pPr>
        <w:pStyle w:val="rvps2"/>
        <w:spacing w:before="0" w:beforeAutospacing="0" w:after="0" w:afterAutospacing="0"/>
        <w:ind w:firstLine="709"/>
        <w:jc w:val="both"/>
        <w:rPr>
          <w:lang w:val="en-US"/>
        </w:rPr>
      </w:pPr>
      <w:bookmarkStart w:id="68" w:name="n68"/>
      <w:bookmarkEnd w:id="68"/>
      <w:r>
        <w:lastRenderedPageBreak/>
        <w:t xml:space="preserve">Строки надання соціальної послуги узгоджуються з отримувачем соціальної послуги після проведення комплексного визначення індивідуальних потреб та зазначаються у договорі про надання соціальної послуги, за винятком послуги, що надається періодично. </w:t>
      </w:r>
    </w:p>
    <w:p w:rsidR="00137DC7" w:rsidRPr="00137DC7" w:rsidRDefault="00137DC7" w:rsidP="00137DC7">
      <w:pPr>
        <w:pStyle w:val="rvps2"/>
        <w:spacing w:before="0" w:beforeAutospacing="0" w:after="0" w:afterAutospacing="0"/>
        <w:ind w:firstLine="709"/>
        <w:jc w:val="both"/>
        <w:rPr>
          <w:lang w:val="en-US"/>
        </w:rPr>
      </w:pPr>
    </w:p>
    <w:p w:rsidR="00137DC7" w:rsidRDefault="00137DC7" w:rsidP="00137DC7">
      <w:pPr>
        <w:pStyle w:val="rvps7"/>
        <w:spacing w:before="0" w:beforeAutospacing="0" w:after="0" w:afterAutospacing="0"/>
        <w:ind w:firstLine="709"/>
        <w:jc w:val="center"/>
        <w:rPr>
          <w:rStyle w:val="rvts15"/>
          <w:b/>
          <w:bCs/>
          <w:lang w:val="en-US"/>
        </w:rPr>
      </w:pPr>
      <w:bookmarkStart w:id="69" w:name="n69"/>
      <w:bookmarkEnd w:id="69"/>
      <w:r w:rsidRPr="00137DC7">
        <w:rPr>
          <w:rStyle w:val="rvts15"/>
          <w:b/>
          <w:bCs/>
        </w:rPr>
        <w:t>VII. Принципи надання соціальної послуги надання притулку</w:t>
      </w:r>
    </w:p>
    <w:p w:rsidR="00137DC7" w:rsidRPr="00137DC7" w:rsidRDefault="00137DC7" w:rsidP="00137DC7">
      <w:pPr>
        <w:pStyle w:val="rvps7"/>
        <w:spacing w:before="0" w:beforeAutospacing="0" w:after="0" w:afterAutospacing="0"/>
        <w:ind w:firstLine="709"/>
        <w:jc w:val="center"/>
        <w:rPr>
          <w:rStyle w:val="rvts15"/>
          <w:b/>
          <w:bCs/>
          <w:lang w:val="en-US"/>
        </w:rPr>
      </w:pPr>
      <w:r w:rsidRPr="00137DC7">
        <w:rPr>
          <w:rStyle w:val="rvts15"/>
          <w:b/>
          <w:bCs/>
        </w:rPr>
        <w:t xml:space="preserve"> бездомним особам</w:t>
      </w:r>
    </w:p>
    <w:p w:rsidR="00137DC7" w:rsidRPr="00137DC7" w:rsidRDefault="00137DC7" w:rsidP="00137DC7">
      <w:pPr>
        <w:pStyle w:val="rvps7"/>
        <w:spacing w:before="0" w:beforeAutospacing="0" w:after="0" w:afterAutospacing="0"/>
        <w:ind w:firstLine="709"/>
        <w:jc w:val="both"/>
        <w:rPr>
          <w:lang w:val="en-US"/>
        </w:rPr>
      </w:pPr>
    </w:p>
    <w:p w:rsidR="00137DC7" w:rsidRDefault="00137DC7" w:rsidP="00137DC7">
      <w:pPr>
        <w:pStyle w:val="rvps2"/>
        <w:spacing w:before="0" w:beforeAutospacing="0" w:after="0" w:afterAutospacing="0"/>
        <w:ind w:firstLine="709"/>
        <w:jc w:val="both"/>
      </w:pPr>
      <w:bookmarkStart w:id="70" w:name="n70"/>
      <w:bookmarkEnd w:id="70"/>
      <w:r>
        <w:t>7.1. Доступність соціальної послуги:</w:t>
      </w:r>
    </w:p>
    <w:p w:rsidR="00137DC7" w:rsidRDefault="00137DC7" w:rsidP="00137DC7">
      <w:pPr>
        <w:pStyle w:val="rvps2"/>
        <w:spacing w:before="0" w:beforeAutospacing="0" w:after="0" w:afterAutospacing="0"/>
        <w:ind w:firstLine="709"/>
        <w:jc w:val="both"/>
      </w:pPr>
      <w:bookmarkStart w:id="71" w:name="n71"/>
      <w:bookmarkEnd w:id="71"/>
      <w:r>
        <w:t>суб’єкт, що надає соціальну послугу, організовує свою діяльність у приміщеннях, спеціально обладнаних та пристосованих для обслуговування в них людей з обмеженими фізичними можливостями;</w:t>
      </w:r>
    </w:p>
    <w:p w:rsidR="00137DC7" w:rsidRDefault="00137DC7" w:rsidP="00137DC7">
      <w:pPr>
        <w:pStyle w:val="rvps2"/>
        <w:spacing w:before="0" w:beforeAutospacing="0" w:after="0" w:afterAutospacing="0"/>
        <w:ind w:firstLine="709"/>
        <w:jc w:val="both"/>
      </w:pPr>
      <w:bookmarkStart w:id="72" w:name="n72"/>
      <w:bookmarkEnd w:id="72"/>
      <w:r>
        <w:t xml:space="preserve">суб’єкт, що надає соціальну послугу, вживає заходів щодо інформування отримувачів соціальної послуги про соціальну послугу, порядок звернення за її наданням та порядок і умови її надання. </w:t>
      </w:r>
    </w:p>
    <w:p w:rsidR="00137DC7" w:rsidRDefault="00137DC7" w:rsidP="00137DC7">
      <w:pPr>
        <w:pStyle w:val="rvps2"/>
        <w:spacing w:before="0" w:beforeAutospacing="0" w:after="0" w:afterAutospacing="0"/>
        <w:ind w:firstLine="709"/>
        <w:jc w:val="both"/>
      </w:pPr>
      <w:bookmarkStart w:id="73" w:name="n73"/>
      <w:bookmarkEnd w:id="73"/>
      <w:r>
        <w:t>Інформація для отримувачів соціальної послуги розміщується на спеціальних стендах у доступному місці приміщення суб’єкта, що надає соціальну послугу. Крім того, суб’єкт, що надає соціальну послугу, інформує населення про порядок і умови її надання, зокрема шляхом розповсюдження буклетів, інших інформаційних матеріалів у засобах масової інформації.</w:t>
      </w:r>
    </w:p>
    <w:p w:rsidR="00137DC7" w:rsidRDefault="00137DC7" w:rsidP="00137DC7">
      <w:pPr>
        <w:pStyle w:val="rvps2"/>
        <w:spacing w:before="0" w:beforeAutospacing="0" w:after="0" w:afterAutospacing="0"/>
        <w:ind w:firstLine="709"/>
        <w:jc w:val="both"/>
      </w:pPr>
      <w:bookmarkStart w:id="74" w:name="n74"/>
      <w:bookmarkEnd w:id="74"/>
      <w:r>
        <w:t>7.2. Незалежність отримувача соціальної послуги:</w:t>
      </w:r>
    </w:p>
    <w:p w:rsidR="00137DC7" w:rsidRDefault="00137DC7" w:rsidP="00137DC7">
      <w:pPr>
        <w:pStyle w:val="rvps2"/>
        <w:spacing w:before="0" w:beforeAutospacing="0" w:after="0" w:afterAutospacing="0"/>
        <w:ind w:firstLine="709"/>
        <w:jc w:val="both"/>
      </w:pPr>
      <w:bookmarkStart w:id="75" w:name="n75"/>
      <w:bookmarkEnd w:id="75"/>
      <w:r>
        <w:t>надавачі соціальної послуги застосовують індивідуальний підхід (з урахуванням фізичного та психічного стану отримувача соціальної послуги) та з повагою ставляться до особи, раси, національності, культури, релігії, віку, статі отримувачів соціальної послуги;</w:t>
      </w:r>
    </w:p>
    <w:p w:rsidR="00137DC7" w:rsidRDefault="00137DC7" w:rsidP="00137DC7">
      <w:pPr>
        <w:pStyle w:val="rvps2"/>
        <w:spacing w:before="0" w:beforeAutospacing="0" w:after="0" w:afterAutospacing="0"/>
        <w:ind w:firstLine="709"/>
        <w:jc w:val="both"/>
      </w:pPr>
      <w:bookmarkStart w:id="76" w:name="n76"/>
      <w:bookmarkEnd w:id="76"/>
      <w:r>
        <w:t>отримувачі соціальної послуги повинні бути поінформовані про свої права, обов’язки, а також про державні й громадські організації, до повноважень яких належить здійснення захисту прав людини, шляхом розміщення інформації на інформаційних стендах, вручення інформаційних листівок, буклетів тощо.</w:t>
      </w:r>
    </w:p>
    <w:p w:rsidR="00137DC7" w:rsidRDefault="00137DC7" w:rsidP="00137DC7">
      <w:pPr>
        <w:pStyle w:val="rvps2"/>
        <w:spacing w:before="0" w:beforeAutospacing="0" w:after="0" w:afterAutospacing="0"/>
        <w:ind w:firstLine="709"/>
        <w:jc w:val="both"/>
      </w:pPr>
      <w:bookmarkStart w:id="77" w:name="n77"/>
      <w:bookmarkEnd w:id="77"/>
      <w:r>
        <w:t>7.3. Захист та безпека отримувачів соціальної послуги:</w:t>
      </w:r>
    </w:p>
    <w:p w:rsidR="00137DC7" w:rsidRDefault="00137DC7" w:rsidP="00137DC7">
      <w:pPr>
        <w:pStyle w:val="rvps2"/>
        <w:spacing w:before="0" w:beforeAutospacing="0" w:after="0" w:afterAutospacing="0"/>
        <w:ind w:firstLine="709"/>
        <w:jc w:val="both"/>
      </w:pPr>
      <w:bookmarkStart w:id="78" w:name="n78"/>
      <w:bookmarkEnd w:id="78"/>
      <w:r>
        <w:t>надавачі соціальної послуги провадять свою діяльність з повагою до гідності отримувачів соціальної послуги та з недопущенням негуманних і дискримінаційних дій щодо них;</w:t>
      </w:r>
    </w:p>
    <w:p w:rsidR="00137DC7" w:rsidRDefault="00137DC7" w:rsidP="00137DC7">
      <w:pPr>
        <w:pStyle w:val="rvps2"/>
        <w:spacing w:before="0" w:beforeAutospacing="0" w:after="0" w:afterAutospacing="0"/>
        <w:ind w:firstLine="709"/>
        <w:jc w:val="both"/>
      </w:pPr>
      <w:bookmarkStart w:id="79" w:name="n79"/>
      <w:bookmarkEnd w:id="79"/>
      <w:r>
        <w:t>отримувачам соціальної послуги надається інформація про порядок оскарження непрофесійних дій надавачів соціальної послуги;</w:t>
      </w:r>
    </w:p>
    <w:p w:rsidR="00137DC7" w:rsidRDefault="00137DC7" w:rsidP="00137DC7">
      <w:pPr>
        <w:pStyle w:val="rvps2"/>
        <w:spacing w:before="0" w:beforeAutospacing="0" w:after="0" w:afterAutospacing="0"/>
        <w:ind w:firstLine="709"/>
        <w:jc w:val="both"/>
      </w:pPr>
      <w:bookmarkStart w:id="80" w:name="n80"/>
      <w:bookmarkEnd w:id="80"/>
      <w:r>
        <w:t>отримувачі соціальної послуги інформуються про відповідальність згідно з чинним законодавством у разі застосування ними фізичного чи іншого насильства щодо надавачів соціальної послуги;</w:t>
      </w:r>
    </w:p>
    <w:p w:rsidR="00137DC7" w:rsidRDefault="00137DC7" w:rsidP="00137DC7">
      <w:pPr>
        <w:pStyle w:val="rvps2"/>
        <w:spacing w:before="0" w:beforeAutospacing="0" w:after="0" w:afterAutospacing="0"/>
        <w:ind w:firstLine="709"/>
        <w:jc w:val="both"/>
      </w:pPr>
      <w:bookmarkStart w:id="81" w:name="n81"/>
      <w:bookmarkEnd w:id="81"/>
      <w:r>
        <w:t>надавачам соціальної послуги забороняється використовувати речі отримувачів соціальної послуги, отримувати від них кошти, подарунки тощо.</w:t>
      </w:r>
    </w:p>
    <w:p w:rsidR="00137DC7" w:rsidRDefault="00137DC7" w:rsidP="00137DC7">
      <w:pPr>
        <w:pStyle w:val="rvps2"/>
        <w:spacing w:before="0" w:beforeAutospacing="0" w:after="0" w:afterAutospacing="0"/>
        <w:ind w:firstLine="709"/>
        <w:jc w:val="both"/>
      </w:pPr>
      <w:bookmarkStart w:id="82" w:name="n82"/>
      <w:bookmarkEnd w:id="82"/>
      <w:r>
        <w:t>7.4. Конфіденційність інформації:</w:t>
      </w:r>
    </w:p>
    <w:p w:rsidR="00137DC7" w:rsidRDefault="00137DC7" w:rsidP="00137DC7">
      <w:pPr>
        <w:pStyle w:val="rvps2"/>
        <w:spacing w:before="0" w:beforeAutospacing="0" w:after="0" w:afterAutospacing="0"/>
        <w:ind w:firstLine="709"/>
        <w:jc w:val="both"/>
      </w:pPr>
      <w:bookmarkStart w:id="83" w:name="n83"/>
      <w:bookmarkEnd w:id="83"/>
      <w:r>
        <w:t xml:space="preserve">суб’єкт, що надає соціальну послугу, вживає заходів щодо захисту персональних даних відповідно до вимог </w:t>
      </w:r>
      <w:hyperlink r:id="rId13" w:tgtFrame="_blank" w:history="1">
        <w:r>
          <w:rPr>
            <w:rStyle w:val="a3"/>
          </w:rPr>
          <w:t>Закону України „Про захист персональних даних”</w:t>
        </w:r>
      </w:hyperlink>
      <w:r>
        <w:t xml:space="preserve">, конфіденційної інформації щодо отримувачів соціальної послуги; </w:t>
      </w:r>
    </w:p>
    <w:p w:rsidR="00137DC7" w:rsidRDefault="00137DC7" w:rsidP="00137DC7">
      <w:pPr>
        <w:pStyle w:val="rvps2"/>
        <w:spacing w:before="0" w:beforeAutospacing="0" w:after="0" w:afterAutospacing="0"/>
        <w:ind w:firstLine="709"/>
        <w:jc w:val="both"/>
      </w:pPr>
      <w:bookmarkStart w:id="84" w:name="n84"/>
      <w:bookmarkEnd w:id="84"/>
      <w:r>
        <w:t>отримувачі соціальної послуги в обов’язковому порядку ознайомлюються із заходами щодо дотримання принципу конфіденційності;</w:t>
      </w:r>
    </w:p>
    <w:p w:rsidR="00137DC7" w:rsidRDefault="00137DC7" w:rsidP="00137DC7">
      <w:pPr>
        <w:pStyle w:val="rvps2"/>
        <w:spacing w:before="0" w:beforeAutospacing="0" w:after="0" w:afterAutospacing="0"/>
        <w:ind w:firstLine="709"/>
        <w:jc w:val="both"/>
        <w:rPr>
          <w:lang w:val="en-US"/>
        </w:rPr>
      </w:pPr>
      <w:bookmarkStart w:id="85" w:name="n85"/>
      <w:bookmarkEnd w:id="85"/>
      <w:r>
        <w:t>надавачі соціальної послуги інформують отримувачів соціальної послуги щодо нерозголошення отриманої ними конфіденційної інформації.</w:t>
      </w:r>
    </w:p>
    <w:p w:rsidR="00137DC7" w:rsidRPr="00137DC7" w:rsidRDefault="00137DC7" w:rsidP="00137DC7">
      <w:pPr>
        <w:pStyle w:val="rvps2"/>
        <w:spacing w:before="0" w:beforeAutospacing="0" w:after="0" w:afterAutospacing="0"/>
        <w:ind w:firstLine="709"/>
        <w:jc w:val="center"/>
        <w:rPr>
          <w:b/>
          <w:bCs/>
          <w:lang w:val="en-US"/>
        </w:rPr>
      </w:pPr>
    </w:p>
    <w:p w:rsidR="00137DC7" w:rsidRPr="00137DC7" w:rsidRDefault="00137DC7" w:rsidP="00137DC7">
      <w:pPr>
        <w:pStyle w:val="rvps7"/>
        <w:spacing w:before="0" w:beforeAutospacing="0" w:after="0" w:afterAutospacing="0"/>
        <w:ind w:firstLine="709"/>
        <w:jc w:val="center"/>
        <w:rPr>
          <w:rStyle w:val="rvts15"/>
          <w:b/>
          <w:bCs/>
          <w:lang w:val="en-US"/>
        </w:rPr>
      </w:pPr>
      <w:bookmarkStart w:id="86" w:name="n86"/>
      <w:bookmarkEnd w:id="86"/>
      <w:r w:rsidRPr="00137DC7">
        <w:rPr>
          <w:rStyle w:val="rvts15"/>
          <w:b/>
          <w:bCs/>
        </w:rPr>
        <w:t>VIII. Зміст соціальної послуги надання притулку бездомним особам</w:t>
      </w:r>
    </w:p>
    <w:p w:rsidR="00137DC7" w:rsidRPr="00137DC7" w:rsidRDefault="00137DC7" w:rsidP="00137DC7">
      <w:pPr>
        <w:pStyle w:val="rvps7"/>
        <w:spacing w:before="0" w:beforeAutospacing="0" w:after="0" w:afterAutospacing="0"/>
        <w:ind w:firstLine="709"/>
        <w:jc w:val="both"/>
        <w:rPr>
          <w:lang w:val="en-US"/>
        </w:rPr>
      </w:pPr>
    </w:p>
    <w:p w:rsidR="00137DC7" w:rsidRDefault="00137DC7" w:rsidP="00137DC7">
      <w:pPr>
        <w:pStyle w:val="rvps2"/>
        <w:spacing w:before="0" w:beforeAutospacing="0" w:after="0" w:afterAutospacing="0"/>
        <w:ind w:firstLine="709"/>
        <w:jc w:val="both"/>
      </w:pPr>
      <w:bookmarkStart w:id="87" w:name="n87"/>
      <w:bookmarkEnd w:id="87"/>
      <w:r>
        <w:t xml:space="preserve">8.1. Основні заходи, що складають зміст соціальної послуги, передбачають: </w:t>
      </w:r>
    </w:p>
    <w:p w:rsidR="00137DC7" w:rsidRDefault="00137DC7" w:rsidP="00137DC7">
      <w:pPr>
        <w:pStyle w:val="rvps2"/>
        <w:spacing w:before="0" w:beforeAutospacing="0" w:after="0" w:afterAutospacing="0"/>
        <w:ind w:firstLine="709"/>
        <w:jc w:val="both"/>
      </w:pPr>
      <w:bookmarkStart w:id="88" w:name="n88"/>
      <w:bookmarkEnd w:id="88"/>
      <w:r>
        <w:t>для організації надання притулку у нічний період часу:</w:t>
      </w:r>
    </w:p>
    <w:p w:rsidR="00137DC7" w:rsidRDefault="00137DC7" w:rsidP="00137DC7">
      <w:pPr>
        <w:pStyle w:val="rvps2"/>
        <w:spacing w:before="0" w:beforeAutospacing="0" w:after="0" w:afterAutospacing="0"/>
        <w:ind w:firstLine="709"/>
        <w:jc w:val="both"/>
      </w:pPr>
      <w:bookmarkStart w:id="89" w:name="n89"/>
      <w:bookmarkEnd w:id="89"/>
      <w:r>
        <w:lastRenderedPageBreak/>
        <w:t xml:space="preserve">надання ліжко-місця з комунально-побутовими послугами; </w:t>
      </w:r>
    </w:p>
    <w:p w:rsidR="00137DC7" w:rsidRDefault="00137DC7" w:rsidP="00137DC7">
      <w:pPr>
        <w:pStyle w:val="rvps2"/>
        <w:spacing w:before="0" w:beforeAutospacing="0" w:after="0" w:afterAutospacing="0"/>
        <w:ind w:firstLine="709"/>
        <w:jc w:val="both"/>
      </w:pPr>
      <w:bookmarkStart w:id="90" w:name="n90"/>
      <w:bookmarkEnd w:id="90"/>
      <w:r>
        <w:t xml:space="preserve">забезпечення твердим та м’яким інвентарем, за можливості одягом, взуттям, харчуванням; </w:t>
      </w:r>
    </w:p>
    <w:p w:rsidR="00137DC7" w:rsidRDefault="00137DC7" w:rsidP="00137DC7">
      <w:pPr>
        <w:pStyle w:val="rvps2"/>
        <w:spacing w:before="0" w:beforeAutospacing="0" w:after="0" w:afterAutospacing="0"/>
        <w:ind w:firstLine="709"/>
        <w:jc w:val="both"/>
      </w:pPr>
      <w:bookmarkStart w:id="91" w:name="n91"/>
      <w:bookmarkEnd w:id="91"/>
      <w:r>
        <w:t xml:space="preserve">створення умов для здійснення санітарно-гігієнічних заходів, дотримання особистої гігієни; </w:t>
      </w:r>
    </w:p>
    <w:p w:rsidR="00137DC7" w:rsidRDefault="00137DC7" w:rsidP="00137DC7">
      <w:pPr>
        <w:pStyle w:val="rvps2"/>
        <w:spacing w:before="0" w:beforeAutospacing="0" w:after="0" w:afterAutospacing="0"/>
        <w:ind w:firstLine="709"/>
        <w:jc w:val="both"/>
      </w:pPr>
      <w:bookmarkStart w:id="92" w:name="n92"/>
      <w:bookmarkEnd w:id="92"/>
      <w:r>
        <w:t xml:space="preserve">організацію отримання медичних послуг, медичного обстеження; </w:t>
      </w:r>
    </w:p>
    <w:p w:rsidR="00137DC7" w:rsidRDefault="00137DC7" w:rsidP="00137DC7">
      <w:pPr>
        <w:pStyle w:val="rvps2"/>
        <w:spacing w:before="0" w:beforeAutospacing="0" w:after="0" w:afterAutospacing="0"/>
        <w:ind w:firstLine="709"/>
        <w:jc w:val="both"/>
      </w:pPr>
      <w:bookmarkStart w:id="93" w:name="n93"/>
      <w:bookmarkEnd w:id="93"/>
      <w:r>
        <w:t>надання інформації з питань соціального захисту населення;</w:t>
      </w:r>
    </w:p>
    <w:p w:rsidR="00137DC7" w:rsidRDefault="00137DC7" w:rsidP="00137DC7">
      <w:pPr>
        <w:pStyle w:val="rvps2"/>
        <w:spacing w:before="0" w:beforeAutospacing="0" w:after="0" w:afterAutospacing="0"/>
        <w:ind w:firstLine="709"/>
        <w:jc w:val="both"/>
      </w:pPr>
      <w:bookmarkStart w:id="94" w:name="n94"/>
      <w:bookmarkEnd w:id="94"/>
      <w:r>
        <w:t xml:space="preserve">організацію збереження особистих речей отримувача; </w:t>
      </w:r>
    </w:p>
    <w:p w:rsidR="00137DC7" w:rsidRDefault="00137DC7" w:rsidP="00137DC7">
      <w:pPr>
        <w:pStyle w:val="rvps2"/>
        <w:spacing w:before="0" w:beforeAutospacing="0" w:after="0" w:afterAutospacing="0"/>
        <w:ind w:firstLine="709"/>
        <w:jc w:val="both"/>
      </w:pPr>
      <w:bookmarkStart w:id="95" w:name="n95"/>
      <w:bookmarkEnd w:id="95"/>
      <w:r>
        <w:t xml:space="preserve">представництво інтересів отримувача; </w:t>
      </w:r>
    </w:p>
    <w:p w:rsidR="00137DC7" w:rsidRDefault="00137DC7" w:rsidP="00137DC7">
      <w:pPr>
        <w:pStyle w:val="rvps2"/>
        <w:spacing w:before="0" w:beforeAutospacing="0" w:after="0" w:afterAutospacing="0"/>
        <w:ind w:firstLine="709"/>
        <w:jc w:val="both"/>
      </w:pPr>
      <w:bookmarkStart w:id="96" w:name="n96"/>
      <w:bookmarkEnd w:id="96"/>
      <w:r>
        <w:t>для організації надання цілодобового притулку:</w:t>
      </w:r>
    </w:p>
    <w:p w:rsidR="00137DC7" w:rsidRDefault="00137DC7" w:rsidP="00137DC7">
      <w:pPr>
        <w:pStyle w:val="rvps2"/>
        <w:spacing w:before="0" w:beforeAutospacing="0" w:after="0" w:afterAutospacing="0"/>
        <w:ind w:firstLine="709"/>
        <w:jc w:val="both"/>
      </w:pPr>
      <w:bookmarkStart w:id="97" w:name="n97"/>
      <w:bookmarkEnd w:id="97"/>
      <w:r>
        <w:t xml:space="preserve">надання ліжко-місця з комунально-побутовими послугами; </w:t>
      </w:r>
    </w:p>
    <w:p w:rsidR="00137DC7" w:rsidRDefault="00137DC7" w:rsidP="00137DC7">
      <w:pPr>
        <w:pStyle w:val="rvps2"/>
        <w:spacing w:before="0" w:beforeAutospacing="0" w:after="0" w:afterAutospacing="0"/>
        <w:ind w:firstLine="709"/>
        <w:jc w:val="both"/>
      </w:pPr>
      <w:bookmarkStart w:id="98" w:name="n98"/>
      <w:bookmarkEnd w:id="98"/>
      <w:r>
        <w:t xml:space="preserve">забезпечення твердим та м’яким інвентарем, за можливості одягом, взуттям, харчуванням; </w:t>
      </w:r>
    </w:p>
    <w:p w:rsidR="00137DC7" w:rsidRDefault="00137DC7" w:rsidP="00137DC7">
      <w:pPr>
        <w:pStyle w:val="rvps2"/>
        <w:spacing w:before="0" w:beforeAutospacing="0" w:after="0" w:afterAutospacing="0"/>
        <w:ind w:firstLine="709"/>
        <w:jc w:val="both"/>
      </w:pPr>
      <w:bookmarkStart w:id="99" w:name="n99"/>
      <w:bookmarkEnd w:id="99"/>
      <w:r>
        <w:t xml:space="preserve">створення умов для здійснення санітарно-гігієнічних заходів, дотримання особистої гігієни; </w:t>
      </w:r>
    </w:p>
    <w:p w:rsidR="00137DC7" w:rsidRDefault="00137DC7" w:rsidP="00137DC7">
      <w:pPr>
        <w:pStyle w:val="rvps2"/>
        <w:spacing w:before="0" w:beforeAutospacing="0" w:after="0" w:afterAutospacing="0"/>
        <w:ind w:firstLine="709"/>
        <w:jc w:val="both"/>
      </w:pPr>
      <w:bookmarkStart w:id="100" w:name="n100"/>
      <w:bookmarkEnd w:id="100"/>
      <w:r>
        <w:t xml:space="preserve">організацію отримання медичних послуг, медичного обстеження; </w:t>
      </w:r>
    </w:p>
    <w:p w:rsidR="00137DC7" w:rsidRDefault="00137DC7" w:rsidP="00137DC7">
      <w:pPr>
        <w:pStyle w:val="rvps2"/>
        <w:spacing w:before="0" w:beforeAutospacing="0" w:after="0" w:afterAutospacing="0"/>
        <w:ind w:firstLine="709"/>
        <w:jc w:val="both"/>
      </w:pPr>
      <w:bookmarkStart w:id="101" w:name="n101"/>
      <w:bookmarkEnd w:id="101"/>
      <w:r>
        <w:t>надання інформації з питань соціального захисту населення;</w:t>
      </w:r>
    </w:p>
    <w:p w:rsidR="00137DC7" w:rsidRDefault="00137DC7" w:rsidP="00137DC7">
      <w:pPr>
        <w:pStyle w:val="rvps2"/>
        <w:spacing w:before="0" w:beforeAutospacing="0" w:after="0" w:afterAutospacing="0"/>
        <w:ind w:firstLine="709"/>
        <w:jc w:val="both"/>
      </w:pPr>
      <w:bookmarkStart w:id="102" w:name="n102"/>
      <w:bookmarkEnd w:id="102"/>
      <w:r>
        <w:t>розвиток, формування та підтримку соціальних навичок;</w:t>
      </w:r>
    </w:p>
    <w:p w:rsidR="00137DC7" w:rsidRDefault="00137DC7" w:rsidP="00137DC7">
      <w:pPr>
        <w:pStyle w:val="rvps2"/>
        <w:spacing w:before="0" w:beforeAutospacing="0" w:after="0" w:afterAutospacing="0"/>
        <w:ind w:firstLine="709"/>
        <w:jc w:val="both"/>
      </w:pPr>
      <w:bookmarkStart w:id="103" w:name="n103"/>
      <w:bookmarkEnd w:id="103"/>
      <w:r>
        <w:t xml:space="preserve">допомогу в аналізі життєвої ситуації, визначенні основних проблем, шляхів їх вирішення; </w:t>
      </w:r>
    </w:p>
    <w:p w:rsidR="00137DC7" w:rsidRDefault="00137DC7" w:rsidP="00137DC7">
      <w:pPr>
        <w:pStyle w:val="rvps2"/>
        <w:spacing w:before="0" w:beforeAutospacing="0" w:after="0" w:afterAutospacing="0"/>
        <w:ind w:firstLine="709"/>
        <w:jc w:val="both"/>
      </w:pPr>
      <w:bookmarkStart w:id="104" w:name="n104"/>
      <w:bookmarkEnd w:id="104"/>
      <w:r>
        <w:t xml:space="preserve">залучення отримувача соціальної послуги до вирішення власної складної життєвої обставини; </w:t>
      </w:r>
    </w:p>
    <w:p w:rsidR="00137DC7" w:rsidRDefault="00137DC7" w:rsidP="00137DC7">
      <w:pPr>
        <w:pStyle w:val="rvps2"/>
        <w:spacing w:before="0" w:beforeAutospacing="0" w:after="0" w:afterAutospacing="0"/>
        <w:ind w:firstLine="709"/>
        <w:jc w:val="both"/>
      </w:pPr>
      <w:bookmarkStart w:id="105" w:name="n105"/>
      <w:bookmarkEnd w:id="105"/>
      <w:r>
        <w:t>допомогу в організації вирішення складної життєвої обставини отримувача соціальної послуги підприємствами, установами, організаціями незалежно від форм власності (за потреби);</w:t>
      </w:r>
    </w:p>
    <w:p w:rsidR="00137DC7" w:rsidRDefault="00137DC7" w:rsidP="00137DC7">
      <w:pPr>
        <w:pStyle w:val="rvps2"/>
        <w:spacing w:before="0" w:beforeAutospacing="0" w:after="0" w:afterAutospacing="0"/>
        <w:ind w:firstLine="709"/>
        <w:jc w:val="both"/>
      </w:pPr>
      <w:bookmarkStart w:id="106" w:name="n106"/>
      <w:bookmarkEnd w:id="106"/>
      <w:r>
        <w:t xml:space="preserve">організацію збереження особистих речей отримувача соціальної послуги; </w:t>
      </w:r>
    </w:p>
    <w:p w:rsidR="00137DC7" w:rsidRDefault="00137DC7" w:rsidP="00137DC7">
      <w:pPr>
        <w:pStyle w:val="rvps2"/>
        <w:spacing w:before="0" w:beforeAutospacing="0" w:after="0" w:afterAutospacing="0"/>
        <w:ind w:firstLine="709"/>
        <w:jc w:val="both"/>
      </w:pPr>
      <w:bookmarkStart w:id="107" w:name="n107"/>
      <w:bookmarkEnd w:id="107"/>
      <w:r>
        <w:t>допомогу в отриманні безоплатної правової допомоги;</w:t>
      </w:r>
    </w:p>
    <w:p w:rsidR="00137DC7" w:rsidRDefault="00137DC7" w:rsidP="00137DC7">
      <w:pPr>
        <w:pStyle w:val="rvps2"/>
        <w:spacing w:before="0" w:beforeAutospacing="0" w:after="0" w:afterAutospacing="0"/>
        <w:ind w:firstLine="709"/>
        <w:jc w:val="both"/>
      </w:pPr>
      <w:bookmarkStart w:id="108" w:name="n108"/>
      <w:bookmarkEnd w:id="108"/>
      <w:r>
        <w:t>представництво інтересів отримувача соціальної послуги.</w:t>
      </w:r>
    </w:p>
    <w:p w:rsidR="00137DC7" w:rsidRDefault="00137DC7" w:rsidP="00137DC7">
      <w:pPr>
        <w:pStyle w:val="rvps2"/>
        <w:spacing w:before="0" w:beforeAutospacing="0" w:after="0" w:afterAutospacing="0"/>
        <w:ind w:firstLine="709"/>
        <w:jc w:val="both"/>
        <w:rPr>
          <w:lang w:val="en-US"/>
        </w:rPr>
      </w:pPr>
      <w:bookmarkStart w:id="109" w:name="n109"/>
      <w:bookmarkEnd w:id="109"/>
      <w:r>
        <w:t>8.2. Зміст та обсяг соціальної послуги для кожного отримувача соціальної послуги визначаються індивідуально залежно від ступеня індивідуальної потреби отримувача соціальної послуги та зазначаються (для надання соціальної послуги, що здійснюється цілодобово) в договорі про надання соціальної послуги.</w:t>
      </w:r>
    </w:p>
    <w:p w:rsidR="00137DC7" w:rsidRPr="00137DC7" w:rsidRDefault="00137DC7" w:rsidP="00137DC7">
      <w:pPr>
        <w:pStyle w:val="rvps2"/>
        <w:spacing w:before="0" w:beforeAutospacing="0" w:after="0" w:afterAutospacing="0"/>
        <w:ind w:firstLine="709"/>
        <w:jc w:val="both"/>
        <w:rPr>
          <w:lang w:val="en-US"/>
        </w:rPr>
      </w:pPr>
    </w:p>
    <w:p w:rsidR="00137DC7" w:rsidRPr="00137DC7" w:rsidRDefault="00137DC7" w:rsidP="00137DC7">
      <w:pPr>
        <w:pStyle w:val="rvps7"/>
        <w:spacing w:before="0" w:beforeAutospacing="0" w:after="0" w:afterAutospacing="0"/>
        <w:ind w:firstLine="709"/>
        <w:jc w:val="center"/>
        <w:rPr>
          <w:rStyle w:val="rvts15"/>
          <w:b/>
          <w:bCs/>
          <w:lang w:val="en-US"/>
        </w:rPr>
      </w:pPr>
      <w:bookmarkStart w:id="110" w:name="n110"/>
      <w:bookmarkEnd w:id="110"/>
      <w:r w:rsidRPr="00137DC7">
        <w:rPr>
          <w:rStyle w:val="rvts15"/>
          <w:b/>
          <w:bCs/>
        </w:rPr>
        <w:t>IX. Використання ресурсів під час організації надання соціальної послуги надання притулку бездомним особам</w:t>
      </w:r>
    </w:p>
    <w:p w:rsidR="00137DC7" w:rsidRPr="00137DC7" w:rsidRDefault="00137DC7" w:rsidP="00137DC7">
      <w:pPr>
        <w:pStyle w:val="rvps7"/>
        <w:spacing w:before="0" w:beforeAutospacing="0" w:after="0" w:afterAutospacing="0"/>
        <w:ind w:firstLine="709"/>
        <w:jc w:val="both"/>
        <w:rPr>
          <w:lang w:val="en-US"/>
        </w:rPr>
      </w:pPr>
    </w:p>
    <w:p w:rsidR="00137DC7" w:rsidRDefault="00137DC7" w:rsidP="00137DC7">
      <w:pPr>
        <w:pStyle w:val="rvps2"/>
        <w:spacing w:before="0" w:beforeAutospacing="0" w:after="0" w:afterAutospacing="0"/>
        <w:ind w:firstLine="709"/>
        <w:jc w:val="both"/>
      </w:pPr>
      <w:bookmarkStart w:id="111" w:name="n111"/>
      <w:bookmarkEnd w:id="111"/>
      <w:r>
        <w:t>9.1. Суб’єкт, що надає соціальну послугу, забезпечує необхідну кількість працівників відповідно до потреб отримувачів соціальної послуги згідно зі штатним розписом, складеним в установленому порядку.</w:t>
      </w:r>
    </w:p>
    <w:p w:rsidR="00137DC7" w:rsidRDefault="00137DC7" w:rsidP="00137DC7">
      <w:pPr>
        <w:pStyle w:val="rvps2"/>
        <w:spacing w:before="0" w:beforeAutospacing="0" w:after="0" w:afterAutospacing="0"/>
        <w:ind w:firstLine="709"/>
        <w:jc w:val="both"/>
      </w:pPr>
      <w:bookmarkStart w:id="112" w:name="n112"/>
      <w:bookmarkEnd w:id="112"/>
      <w:r>
        <w:t>9.2. Безпосереднє надання соціальної послуги здійснюють надавачі соціальної послуги. Суб’єкт, що надає соціальну послугу, у разі потреби може залучати до надання соціальної послуги інших фахівців, зокрема психологів, педагогів соціальних, юрисконсультів тощо.</w:t>
      </w:r>
    </w:p>
    <w:p w:rsidR="00137DC7" w:rsidRDefault="00137DC7" w:rsidP="00137DC7">
      <w:pPr>
        <w:pStyle w:val="rvps2"/>
        <w:spacing w:before="0" w:beforeAutospacing="0" w:after="0" w:afterAutospacing="0"/>
        <w:ind w:firstLine="709"/>
        <w:jc w:val="both"/>
      </w:pPr>
      <w:bookmarkStart w:id="113" w:name="n113"/>
      <w:bookmarkEnd w:id="113"/>
      <w:r>
        <w:t>Для виконання заходів, обумовлених в індивідуальному плані та договорі про надання соціальної послуги, суб’єкт, що надає соціальну послугу, на договірних засадах може залучати інші підприємства, установи, організації незалежно від форми власності тощо.</w:t>
      </w:r>
    </w:p>
    <w:p w:rsidR="00137DC7" w:rsidRDefault="00137DC7" w:rsidP="00137DC7">
      <w:pPr>
        <w:pStyle w:val="rvps2"/>
        <w:spacing w:before="0" w:beforeAutospacing="0" w:after="0" w:afterAutospacing="0"/>
        <w:ind w:firstLine="709"/>
        <w:jc w:val="both"/>
      </w:pPr>
      <w:bookmarkStart w:id="114" w:name="n114"/>
      <w:bookmarkEnd w:id="114"/>
      <w:r>
        <w:t xml:space="preserve">9.3. Надавачі соціальної послуги повинні володіти знаннями й навичками та відповідати кваліфікаційним вимогам, визначеним </w:t>
      </w:r>
      <w:hyperlink r:id="rId14" w:tgtFrame="_blank" w:history="1">
        <w:r>
          <w:rPr>
            <w:rStyle w:val="a3"/>
          </w:rPr>
          <w:t>„Довідником кваліфікаційних характеристик професій працівників. Випуск 80 „Соціальні послуги”</w:t>
        </w:r>
      </w:hyperlink>
      <w:r>
        <w:t>, затвердженим наказом Міністерства праці та соціальної політики України від 14 жовтня 2005 року № 324.</w:t>
      </w:r>
    </w:p>
    <w:p w:rsidR="00137DC7" w:rsidRDefault="00137DC7" w:rsidP="00137DC7">
      <w:pPr>
        <w:pStyle w:val="rvps2"/>
        <w:spacing w:before="0" w:beforeAutospacing="0" w:after="0" w:afterAutospacing="0"/>
        <w:ind w:firstLine="709"/>
        <w:jc w:val="both"/>
      </w:pPr>
      <w:bookmarkStart w:id="115" w:name="n115"/>
      <w:bookmarkEnd w:id="115"/>
      <w:r>
        <w:lastRenderedPageBreak/>
        <w:t>9.4. Суб’єкт, що надає соціальну послугу, вживає заходів із:</w:t>
      </w:r>
    </w:p>
    <w:p w:rsidR="00137DC7" w:rsidRDefault="00137DC7" w:rsidP="00137DC7">
      <w:pPr>
        <w:pStyle w:val="rvps2"/>
        <w:spacing w:before="0" w:beforeAutospacing="0" w:after="0" w:afterAutospacing="0"/>
        <w:ind w:firstLine="709"/>
        <w:jc w:val="both"/>
      </w:pPr>
      <w:bookmarkStart w:id="116" w:name="n116"/>
      <w:bookmarkEnd w:id="116"/>
      <w:r>
        <w:t>підвищення кваліфікації надавачів соціальної послуги;</w:t>
      </w:r>
    </w:p>
    <w:p w:rsidR="00137DC7" w:rsidRDefault="00137DC7" w:rsidP="00137DC7">
      <w:pPr>
        <w:pStyle w:val="rvps2"/>
        <w:spacing w:before="0" w:beforeAutospacing="0" w:after="0" w:afterAutospacing="0"/>
        <w:ind w:firstLine="709"/>
        <w:jc w:val="both"/>
      </w:pPr>
      <w:bookmarkStart w:id="117" w:name="n117"/>
      <w:bookmarkEnd w:id="117"/>
      <w:r>
        <w:t>формального та неформального професійного навчання надавачів соціальної послуги;</w:t>
      </w:r>
    </w:p>
    <w:p w:rsidR="00137DC7" w:rsidRDefault="00137DC7" w:rsidP="00137DC7">
      <w:pPr>
        <w:pStyle w:val="rvps2"/>
        <w:spacing w:before="0" w:beforeAutospacing="0" w:after="0" w:afterAutospacing="0"/>
        <w:ind w:firstLine="709"/>
        <w:jc w:val="both"/>
      </w:pPr>
      <w:bookmarkStart w:id="118" w:name="n118"/>
      <w:bookmarkEnd w:id="118"/>
      <w:r>
        <w:t>проведення атестації надавачів соціальної послуги.</w:t>
      </w:r>
    </w:p>
    <w:p w:rsidR="00137DC7" w:rsidRDefault="00137DC7" w:rsidP="00137DC7">
      <w:pPr>
        <w:pStyle w:val="rvps2"/>
        <w:spacing w:before="0" w:beforeAutospacing="0" w:after="0" w:afterAutospacing="0"/>
        <w:ind w:firstLine="709"/>
        <w:jc w:val="both"/>
      </w:pPr>
      <w:bookmarkStart w:id="119" w:name="n119"/>
      <w:bookmarkEnd w:id="119"/>
      <w:r>
        <w:t>9.5. Суб’єкт, що надає соціальну послугу, розробляє і затверджує посадові інструкції надавачів соціальної послуги.</w:t>
      </w:r>
    </w:p>
    <w:p w:rsidR="00137DC7" w:rsidRDefault="00137DC7" w:rsidP="00137DC7">
      <w:pPr>
        <w:pStyle w:val="rvps2"/>
        <w:spacing w:before="0" w:beforeAutospacing="0" w:after="0" w:afterAutospacing="0"/>
        <w:ind w:firstLine="709"/>
        <w:jc w:val="both"/>
        <w:rPr>
          <w:lang w:val="en-US"/>
        </w:rPr>
      </w:pPr>
      <w:bookmarkStart w:id="120" w:name="n120"/>
      <w:bookmarkEnd w:id="120"/>
      <w:r>
        <w:t>9.6. Надавач соціальної послуги повинен проходити обов'язкові профілактичні медичні огляди відповідно до законодавства.</w:t>
      </w:r>
    </w:p>
    <w:p w:rsidR="00137DC7" w:rsidRPr="00137DC7" w:rsidRDefault="00137DC7" w:rsidP="00137DC7">
      <w:pPr>
        <w:pStyle w:val="rvps2"/>
        <w:spacing w:before="0" w:beforeAutospacing="0" w:after="0" w:afterAutospacing="0"/>
        <w:ind w:firstLine="709"/>
        <w:jc w:val="both"/>
        <w:rPr>
          <w:lang w:val="en-US"/>
        </w:rPr>
      </w:pPr>
    </w:p>
    <w:p w:rsidR="00137DC7" w:rsidRPr="00137DC7" w:rsidRDefault="00137DC7" w:rsidP="00137DC7">
      <w:pPr>
        <w:pStyle w:val="rvps7"/>
        <w:spacing w:before="0" w:beforeAutospacing="0" w:after="0" w:afterAutospacing="0"/>
        <w:ind w:firstLine="709"/>
        <w:jc w:val="center"/>
        <w:rPr>
          <w:rStyle w:val="rvts15"/>
          <w:b/>
          <w:bCs/>
          <w:lang w:val="en-US"/>
        </w:rPr>
      </w:pPr>
      <w:bookmarkStart w:id="121" w:name="n121"/>
      <w:bookmarkEnd w:id="121"/>
      <w:r w:rsidRPr="00137DC7">
        <w:rPr>
          <w:rStyle w:val="rvts15"/>
          <w:b/>
          <w:bCs/>
        </w:rPr>
        <w:t>Х. Приміщення та обладнання</w:t>
      </w:r>
    </w:p>
    <w:p w:rsidR="00137DC7" w:rsidRPr="00137DC7" w:rsidRDefault="00137DC7" w:rsidP="00137DC7">
      <w:pPr>
        <w:pStyle w:val="rvps7"/>
        <w:spacing w:before="0" w:beforeAutospacing="0" w:after="0" w:afterAutospacing="0"/>
        <w:ind w:firstLine="709"/>
        <w:jc w:val="both"/>
        <w:rPr>
          <w:lang w:val="en-US"/>
        </w:rPr>
      </w:pPr>
    </w:p>
    <w:p w:rsidR="00137DC7" w:rsidRDefault="00137DC7" w:rsidP="00137DC7">
      <w:pPr>
        <w:pStyle w:val="rvps2"/>
        <w:spacing w:before="0" w:beforeAutospacing="0" w:after="0" w:afterAutospacing="0"/>
        <w:ind w:firstLine="709"/>
        <w:jc w:val="both"/>
      </w:pPr>
      <w:bookmarkStart w:id="122" w:name="n122"/>
      <w:bookmarkEnd w:id="122"/>
      <w:r>
        <w:t xml:space="preserve">10.1. Суб’єкт, що надає соціальну послугу, забезпечує наявність необхідної кількості приміщень для здійснення заходів із надання соціальної послуги (кімнати для ночівлі, санітарно-гігієнічних процедур, прийому їжі тощо). </w:t>
      </w:r>
    </w:p>
    <w:p w:rsidR="00137DC7" w:rsidRDefault="00137DC7" w:rsidP="00137DC7">
      <w:pPr>
        <w:pStyle w:val="rvps2"/>
        <w:spacing w:before="0" w:beforeAutospacing="0" w:after="0" w:afterAutospacing="0"/>
        <w:ind w:firstLine="709"/>
        <w:jc w:val="both"/>
      </w:pPr>
      <w:bookmarkStart w:id="123" w:name="n123"/>
      <w:bookmarkEnd w:id="123"/>
      <w:r>
        <w:t>10.2. Приміщення суб’єкта, що надає соціальну послугу, мають відповідати санітарним та протипожежним вимогам і бути забезпечені гарячим і холодним безперебійним водопостачанням та водовідведенням, освітленням, опаленням згідно з вимогами законодавства.</w:t>
      </w:r>
    </w:p>
    <w:p w:rsidR="00137DC7" w:rsidRDefault="00137DC7" w:rsidP="00137DC7">
      <w:pPr>
        <w:pStyle w:val="rvps2"/>
        <w:spacing w:before="0" w:beforeAutospacing="0" w:after="0" w:afterAutospacing="0"/>
        <w:ind w:firstLine="709"/>
        <w:jc w:val="both"/>
      </w:pPr>
      <w:bookmarkStart w:id="124" w:name="n124"/>
      <w:bookmarkEnd w:id="124"/>
      <w:r>
        <w:t>10.3. Суб’єкт, що надає соціальну послугу, для забезпечення виконання заходів цієї соціальної послуги повинен мати:</w:t>
      </w:r>
    </w:p>
    <w:p w:rsidR="00137DC7" w:rsidRDefault="00137DC7" w:rsidP="00137DC7">
      <w:pPr>
        <w:pStyle w:val="rvps2"/>
        <w:spacing w:before="0" w:beforeAutospacing="0" w:after="0" w:afterAutospacing="0"/>
        <w:ind w:firstLine="709"/>
        <w:jc w:val="both"/>
      </w:pPr>
      <w:bookmarkStart w:id="125" w:name="n125"/>
      <w:bookmarkEnd w:id="125"/>
      <w:r>
        <w:t>твердий та м’який інвентар (меблі, посуд, постіль тощо);</w:t>
      </w:r>
    </w:p>
    <w:p w:rsidR="00137DC7" w:rsidRDefault="00137DC7" w:rsidP="00137DC7">
      <w:pPr>
        <w:pStyle w:val="rvps2"/>
        <w:spacing w:before="0" w:beforeAutospacing="0" w:after="0" w:afterAutospacing="0"/>
        <w:ind w:firstLine="709"/>
        <w:jc w:val="both"/>
      </w:pPr>
      <w:bookmarkStart w:id="126" w:name="n126"/>
      <w:bookmarkEnd w:id="126"/>
      <w:r>
        <w:t>лікарські засоби для надання першої медичної допомоги;</w:t>
      </w:r>
    </w:p>
    <w:p w:rsidR="00137DC7" w:rsidRDefault="00137DC7" w:rsidP="00137DC7">
      <w:pPr>
        <w:pStyle w:val="rvps2"/>
        <w:spacing w:before="0" w:beforeAutospacing="0" w:after="0" w:afterAutospacing="0"/>
        <w:ind w:firstLine="709"/>
        <w:jc w:val="both"/>
      </w:pPr>
      <w:bookmarkStart w:id="127" w:name="n127"/>
      <w:bookmarkEnd w:id="127"/>
      <w:r>
        <w:t>продукти харчування.</w:t>
      </w:r>
    </w:p>
    <w:p w:rsidR="00137DC7" w:rsidRDefault="00137DC7" w:rsidP="00137DC7">
      <w:pPr>
        <w:pStyle w:val="rvps2"/>
        <w:spacing w:before="0" w:beforeAutospacing="0" w:after="0" w:afterAutospacing="0"/>
        <w:ind w:firstLine="709"/>
        <w:jc w:val="both"/>
        <w:rPr>
          <w:lang w:val="en-US"/>
        </w:rPr>
      </w:pPr>
      <w:bookmarkStart w:id="128" w:name="n128"/>
      <w:bookmarkEnd w:id="128"/>
      <w:r>
        <w:t>10.4. Суб’єкт, що надає соціальну послугу, забезпечує надавачів соціальної послуги робочим місцем, обладнанням, інвентарем, витратними матеріалами та робочим одягом, необхідними для виконання їхніх посадових обов’язків із здійснення надання притулку бездомним особам.</w:t>
      </w:r>
    </w:p>
    <w:p w:rsidR="00137DC7" w:rsidRPr="00137DC7" w:rsidRDefault="00137DC7" w:rsidP="00137DC7">
      <w:pPr>
        <w:pStyle w:val="rvps2"/>
        <w:spacing w:before="0" w:beforeAutospacing="0" w:after="0" w:afterAutospacing="0"/>
        <w:ind w:firstLine="709"/>
        <w:jc w:val="both"/>
        <w:rPr>
          <w:lang w:val="en-US"/>
        </w:rPr>
      </w:pPr>
    </w:p>
    <w:p w:rsidR="00137DC7" w:rsidRPr="00137DC7" w:rsidRDefault="00137DC7" w:rsidP="00137DC7">
      <w:pPr>
        <w:pStyle w:val="rvps7"/>
        <w:spacing w:before="0" w:beforeAutospacing="0" w:after="0" w:afterAutospacing="0"/>
        <w:ind w:firstLine="709"/>
        <w:jc w:val="center"/>
        <w:rPr>
          <w:rStyle w:val="rvts15"/>
          <w:b/>
          <w:bCs/>
          <w:lang w:val="en-US"/>
        </w:rPr>
      </w:pPr>
      <w:bookmarkStart w:id="129" w:name="n129"/>
      <w:bookmarkEnd w:id="129"/>
      <w:r w:rsidRPr="00137DC7">
        <w:rPr>
          <w:rStyle w:val="rvts15"/>
          <w:b/>
          <w:bCs/>
        </w:rPr>
        <w:t>ХІ. Інформаційно-методичне забезпечення організації та надання соціальної послуги надання притулку бездомним особам</w:t>
      </w:r>
    </w:p>
    <w:p w:rsidR="00137DC7" w:rsidRPr="00137DC7" w:rsidRDefault="00137DC7" w:rsidP="00137DC7">
      <w:pPr>
        <w:pStyle w:val="rvps7"/>
        <w:spacing w:before="0" w:beforeAutospacing="0" w:after="0" w:afterAutospacing="0"/>
        <w:ind w:firstLine="709"/>
        <w:jc w:val="both"/>
        <w:rPr>
          <w:lang w:val="en-US"/>
        </w:rPr>
      </w:pPr>
    </w:p>
    <w:p w:rsidR="00137DC7" w:rsidRDefault="00137DC7" w:rsidP="00137DC7">
      <w:pPr>
        <w:pStyle w:val="rvps2"/>
        <w:spacing w:before="0" w:beforeAutospacing="0" w:after="0" w:afterAutospacing="0"/>
        <w:ind w:firstLine="709"/>
        <w:jc w:val="both"/>
      </w:pPr>
      <w:bookmarkStart w:id="130" w:name="n130"/>
      <w:bookmarkEnd w:id="130"/>
      <w:r>
        <w:t>11.1. Суб’єкт, що надає соціальну послугу, організовує інформаційно-методичне забезпечення своєї діяльності, зокрема забезпечує своїх працівників нормативно-правовими актами, методичними та іншими матеріалами у сфері надання соціальних послуг.</w:t>
      </w:r>
    </w:p>
    <w:p w:rsidR="00137DC7" w:rsidRDefault="00137DC7" w:rsidP="00137DC7">
      <w:pPr>
        <w:pStyle w:val="rvps2"/>
        <w:spacing w:before="0" w:beforeAutospacing="0" w:after="0" w:afterAutospacing="0"/>
        <w:ind w:firstLine="709"/>
        <w:jc w:val="both"/>
        <w:rPr>
          <w:lang w:val="en-US"/>
        </w:rPr>
      </w:pPr>
      <w:bookmarkStart w:id="131" w:name="n131"/>
      <w:bookmarkEnd w:id="131"/>
      <w:r>
        <w:t>11.2. Суб’єкт, що надає соціальну послугу, створює можливості для підвищення кваліфікації надавачів соціальної послуги, зокрема щодо обміну досвідом надавачів соціальної послуги з іншими суб’єктами надання соціальних послуг.</w:t>
      </w:r>
    </w:p>
    <w:p w:rsidR="00137DC7" w:rsidRPr="00137DC7" w:rsidRDefault="00137DC7" w:rsidP="00137DC7">
      <w:pPr>
        <w:pStyle w:val="rvps2"/>
        <w:spacing w:before="0" w:beforeAutospacing="0" w:after="0" w:afterAutospacing="0"/>
        <w:ind w:firstLine="709"/>
        <w:jc w:val="center"/>
        <w:rPr>
          <w:b/>
          <w:bCs/>
          <w:lang w:val="en-US"/>
        </w:rPr>
      </w:pPr>
    </w:p>
    <w:p w:rsidR="00137DC7" w:rsidRPr="00137DC7" w:rsidRDefault="00137DC7" w:rsidP="00137DC7">
      <w:pPr>
        <w:pStyle w:val="rvps7"/>
        <w:spacing w:before="0" w:beforeAutospacing="0" w:after="0" w:afterAutospacing="0"/>
        <w:ind w:firstLine="709"/>
        <w:jc w:val="center"/>
        <w:rPr>
          <w:rStyle w:val="rvts15"/>
          <w:b/>
          <w:bCs/>
          <w:lang w:val="en-US"/>
        </w:rPr>
      </w:pPr>
      <w:bookmarkStart w:id="132" w:name="n132"/>
      <w:bookmarkEnd w:id="132"/>
      <w:r w:rsidRPr="00137DC7">
        <w:rPr>
          <w:rStyle w:val="rvts15"/>
          <w:b/>
          <w:bCs/>
        </w:rPr>
        <w:t>ХІІ. Взаємодія з іншими суб’єктами, що надають соціальну послугу</w:t>
      </w:r>
    </w:p>
    <w:p w:rsidR="00137DC7" w:rsidRPr="00137DC7" w:rsidRDefault="00137DC7" w:rsidP="00137DC7">
      <w:pPr>
        <w:pStyle w:val="rvps7"/>
        <w:spacing w:before="0" w:beforeAutospacing="0" w:after="0" w:afterAutospacing="0"/>
        <w:ind w:firstLine="709"/>
        <w:jc w:val="both"/>
        <w:rPr>
          <w:lang w:val="en-US"/>
        </w:rPr>
      </w:pPr>
    </w:p>
    <w:p w:rsidR="00137DC7" w:rsidRDefault="00137DC7" w:rsidP="00137DC7">
      <w:pPr>
        <w:pStyle w:val="rvps2"/>
        <w:spacing w:before="0" w:beforeAutospacing="0" w:after="0" w:afterAutospacing="0"/>
        <w:ind w:firstLine="709"/>
        <w:jc w:val="both"/>
        <w:rPr>
          <w:lang w:val="en-US"/>
        </w:rPr>
      </w:pPr>
      <w:bookmarkStart w:id="133" w:name="n133"/>
      <w:bookmarkEnd w:id="133"/>
      <w:r>
        <w:t>Суб’єкт, що надає соціальну послугу, організовує виконання заходів з надання цієї соціальної послуги із залученням (за потреби та на договірній основі) інших підприємств, установ, організацій, закладів.</w:t>
      </w:r>
    </w:p>
    <w:p w:rsidR="00137DC7" w:rsidRPr="00137DC7" w:rsidRDefault="00137DC7" w:rsidP="00137DC7">
      <w:pPr>
        <w:pStyle w:val="rvps2"/>
        <w:spacing w:before="0" w:beforeAutospacing="0" w:after="0" w:afterAutospacing="0"/>
        <w:ind w:firstLine="709"/>
        <w:jc w:val="both"/>
        <w:rPr>
          <w:lang w:val="en-US"/>
        </w:rPr>
      </w:pPr>
    </w:p>
    <w:p w:rsidR="00137DC7" w:rsidRPr="00137DC7" w:rsidRDefault="00137DC7" w:rsidP="00137DC7">
      <w:pPr>
        <w:pStyle w:val="rvps7"/>
        <w:spacing w:before="0" w:beforeAutospacing="0" w:after="0" w:afterAutospacing="0"/>
        <w:ind w:firstLine="709"/>
        <w:jc w:val="center"/>
        <w:rPr>
          <w:rStyle w:val="rvts15"/>
          <w:b/>
          <w:bCs/>
          <w:lang w:val="en-US"/>
        </w:rPr>
      </w:pPr>
      <w:bookmarkStart w:id="134" w:name="n134"/>
      <w:bookmarkEnd w:id="134"/>
      <w:r w:rsidRPr="00137DC7">
        <w:rPr>
          <w:rStyle w:val="rvts15"/>
          <w:b/>
          <w:bCs/>
        </w:rPr>
        <w:t>ХІІІ. Оцінка ефективності надання соціальної послуги</w:t>
      </w:r>
    </w:p>
    <w:p w:rsidR="00137DC7" w:rsidRPr="00137DC7" w:rsidRDefault="00137DC7" w:rsidP="00137DC7">
      <w:pPr>
        <w:pStyle w:val="rvps7"/>
        <w:spacing w:before="0" w:beforeAutospacing="0" w:after="0" w:afterAutospacing="0"/>
        <w:ind w:firstLine="709"/>
        <w:jc w:val="both"/>
        <w:rPr>
          <w:lang w:val="en-US"/>
        </w:rPr>
      </w:pPr>
    </w:p>
    <w:p w:rsidR="00137DC7" w:rsidRDefault="00137DC7" w:rsidP="00137DC7">
      <w:pPr>
        <w:pStyle w:val="rvps2"/>
        <w:spacing w:before="0" w:beforeAutospacing="0" w:after="0" w:afterAutospacing="0"/>
        <w:ind w:firstLine="709"/>
        <w:jc w:val="both"/>
      </w:pPr>
      <w:bookmarkStart w:id="135" w:name="n135"/>
      <w:bookmarkEnd w:id="135"/>
      <w:r>
        <w:t>13.1. Оцінка ефективності надання соціальної послуги здійснюється під час проведення зовнішнього та внутрішнього оцінювання якості зазначеної соціальної послуги.</w:t>
      </w:r>
    </w:p>
    <w:p w:rsidR="00137DC7" w:rsidRDefault="00137DC7" w:rsidP="00137DC7">
      <w:pPr>
        <w:pStyle w:val="rvps2"/>
        <w:spacing w:before="0" w:beforeAutospacing="0" w:after="0" w:afterAutospacing="0"/>
        <w:ind w:firstLine="709"/>
        <w:jc w:val="both"/>
      </w:pPr>
      <w:bookmarkStart w:id="136" w:name="n136"/>
      <w:bookmarkEnd w:id="136"/>
      <w:r>
        <w:lastRenderedPageBreak/>
        <w:t>13.2. Суб’єкт, що надає соціальну послугу, здійснює опитування отримувачів соціальної послуги з метою отримання відгуків стосовно організації та надання соціальної послуги.</w:t>
      </w:r>
    </w:p>
    <w:p w:rsidR="00137DC7" w:rsidRDefault="00137DC7" w:rsidP="00137DC7">
      <w:pPr>
        <w:pStyle w:val="rvps2"/>
        <w:spacing w:before="0" w:beforeAutospacing="0" w:after="0" w:afterAutospacing="0"/>
        <w:ind w:firstLine="709"/>
        <w:jc w:val="both"/>
        <w:rPr>
          <w:lang w:val="en-US"/>
        </w:rPr>
      </w:pPr>
      <w:bookmarkStart w:id="137" w:name="n137"/>
      <w:bookmarkEnd w:id="137"/>
      <w:r>
        <w:t xml:space="preserve">Результати опитувань обговорюються під час проведення аналізу діяльності суб’єкта, що надає соціальну послугу, та надавачів соціальної послуги і враховуються у подальшій роботі з метою підвищення ефективності та якості надання соціальної послуги. </w:t>
      </w:r>
    </w:p>
    <w:p w:rsidR="00137DC7" w:rsidRPr="00137DC7" w:rsidRDefault="00137DC7" w:rsidP="00137DC7">
      <w:pPr>
        <w:pStyle w:val="rvps2"/>
        <w:spacing w:before="0" w:beforeAutospacing="0" w:after="0" w:afterAutospacing="0"/>
        <w:ind w:firstLine="709"/>
        <w:jc w:val="both"/>
        <w:rPr>
          <w:lang w:val="en-US"/>
        </w:rPr>
      </w:pPr>
    </w:p>
    <w:p w:rsidR="00137DC7" w:rsidRPr="00137DC7" w:rsidRDefault="00137DC7" w:rsidP="00137DC7">
      <w:pPr>
        <w:pStyle w:val="rvps7"/>
        <w:spacing w:before="0" w:beforeAutospacing="0" w:after="0" w:afterAutospacing="0"/>
        <w:ind w:firstLine="709"/>
        <w:jc w:val="center"/>
        <w:rPr>
          <w:rStyle w:val="rvts15"/>
          <w:b/>
          <w:bCs/>
          <w:lang w:val="en-US"/>
        </w:rPr>
      </w:pPr>
      <w:bookmarkStart w:id="138" w:name="n138"/>
      <w:bookmarkEnd w:id="138"/>
      <w:r w:rsidRPr="00137DC7">
        <w:rPr>
          <w:rStyle w:val="rvts15"/>
          <w:b/>
          <w:bCs/>
        </w:rPr>
        <w:t>XIV. Документація, що застосовується під час організації процесу надання соціальної послуги надання притулку бездомним особам</w:t>
      </w:r>
    </w:p>
    <w:p w:rsidR="00137DC7" w:rsidRPr="00137DC7" w:rsidRDefault="00137DC7" w:rsidP="00137DC7">
      <w:pPr>
        <w:pStyle w:val="rvps7"/>
        <w:spacing w:before="0" w:beforeAutospacing="0" w:after="0" w:afterAutospacing="0"/>
        <w:ind w:firstLine="709"/>
        <w:jc w:val="both"/>
        <w:rPr>
          <w:lang w:val="en-US"/>
        </w:rPr>
      </w:pPr>
    </w:p>
    <w:p w:rsidR="00137DC7" w:rsidRDefault="00137DC7" w:rsidP="00137DC7">
      <w:pPr>
        <w:pStyle w:val="rvps2"/>
        <w:spacing w:before="0" w:beforeAutospacing="0" w:after="0" w:afterAutospacing="0"/>
        <w:ind w:firstLine="709"/>
        <w:jc w:val="both"/>
      </w:pPr>
      <w:bookmarkStart w:id="139" w:name="n139"/>
      <w:bookmarkEnd w:id="139"/>
      <w:r>
        <w:t>Суб’єкт, що надає соціальну послугу, здійснює свою діяльність відповідно до установчих документів (положень), цивільно-правових договорів (для фізичних осіб - підприємців).</w:t>
      </w:r>
    </w:p>
    <w:p w:rsidR="00137DC7" w:rsidRDefault="00137DC7" w:rsidP="00137DC7">
      <w:pPr>
        <w:pStyle w:val="rvps2"/>
        <w:spacing w:before="0" w:beforeAutospacing="0" w:after="0" w:afterAutospacing="0"/>
        <w:ind w:firstLine="709"/>
        <w:jc w:val="both"/>
        <w:rPr>
          <w:lang w:val="en-US"/>
        </w:rPr>
      </w:pPr>
      <w:bookmarkStart w:id="140" w:name="n140"/>
      <w:bookmarkEnd w:id="140"/>
      <w:r>
        <w:t>Документація ведеться, оформляється та зберігається відповідно до вимог законодавства.</w:t>
      </w:r>
    </w:p>
    <w:p w:rsidR="00137DC7" w:rsidRPr="00137DC7" w:rsidRDefault="00137DC7" w:rsidP="00137DC7">
      <w:pPr>
        <w:pStyle w:val="rvps2"/>
        <w:spacing w:before="0" w:beforeAutospacing="0" w:after="0" w:afterAutospacing="0"/>
        <w:ind w:firstLine="709"/>
        <w:jc w:val="both"/>
        <w:rPr>
          <w:lang w:val="en-US"/>
        </w:rPr>
      </w:pPr>
    </w:p>
    <w:p w:rsidR="00137DC7" w:rsidRDefault="00137DC7" w:rsidP="00137DC7">
      <w:pPr>
        <w:pStyle w:val="rvps7"/>
        <w:spacing w:before="0" w:beforeAutospacing="0" w:after="0" w:afterAutospacing="0"/>
        <w:ind w:firstLine="709"/>
        <w:jc w:val="center"/>
        <w:rPr>
          <w:rStyle w:val="rvts15"/>
          <w:b/>
          <w:bCs/>
          <w:lang w:val="en-US"/>
        </w:rPr>
      </w:pPr>
      <w:bookmarkStart w:id="141" w:name="n141"/>
      <w:bookmarkEnd w:id="141"/>
      <w:r w:rsidRPr="00137DC7">
        <w:rPr>
          <w:rStyle w:val="rvts15"/>
          <w:b/>
          <w:bCs/>
        </w:rPr>
        <w:t>XV. Механізми оцінки дотримання стандарту надання притулку</w:t>
      </w:r>
    </w:p>
    <w:p w:rsidR="00137DC7" w:rsidRPr="00137DC7" w:rsidRDefault="00137DC7" w:rsidP="00137DC7">
      <w:pPr>
        <w:pStyle w:val="rvps7"/>
        <w:spacing w:before="0" w:beforeAutospacing="0" w:after="0" w:afterAutospacing="0"/>
        <w:ind w:firstLine="709"/>
        <w:jc w:val="center"/>
        <w:rPr>
          <w:rStyle w:val="rvts15"/>
          <w:b/>
          <w:bCs/>
          <w:lang w:val="en-US"/>
        </w:rPr>
      </w:pPr>
      <w:r w:rsidRPr="00137DC7">
        <w:rPr>
          <w:rStyle w:val="rvts15"/>
          <w:b/>
          <w:bCs/>
        </w:rPr>
        <w:t xml:space="preserve"> бездомним особам</w:t>
      </w:r>
    </w:p>
    <w:p w:rsidR="00137DC7" w:rsidRPr="00137DC7" w:rsidRDefault="00137DC7" w:rsidP="00137DC7">
      <w:pPr>
        <w:pStyle w:val="rvps7"/>
        <w:spacing w:before="0" w:beforeAutospacing="0" w:after="0" w:afterAutospacing="0"/>
        <w:ind w:firstLine="709"/>
        <w:jc w:val="both"/>
        <w:rPr>
          <w:lang w:val="en-US"/>
        </w:rPr>
      </w:pPr>
    </w:p>
    <w:p w:rsidR="00137DC7" w:rsidRDefault="00137DC7" w:rsidP="00137DC7">
      <w:pPr>
        <w:pStyle w:val="rvps2"/>
        <w:spacing w:before="0" w:beforeAutospacing="0" w:after="0" w:afterAutospacing="0"/>
        <w:ind w:firstLine="709"/>
        <w:jc w:val="both"/>
      </w:pPr>
      <w:bookmarkStart w:id="142" w:name="n142"/>
      <w:bookmarkEnd w:id="142"/>
      <w:r>
        <w:t>15.1. Діяльність суб’єкта, що надає соціальну послугу, підлягає внутрішній та зовнішній оцінці на відповідність професійним вимогам та законодавству України.</w:t>
      </w:r>
    </w:p>
    <w:p w:rsidR="00137DC7" w:rsidRDefault="00137DC7" w:rsidP="00137DC7">
      <w:pPr>
        <w:pStyle w:val="rvps2"/>
        <w:spacing w:before="0" w:beforeAutospacing="0" w:after="0" w:afterAutospacing="0"/>
        <w:ind w:firstLine="709"/>
        <w:jc w:val="both"/>
      </w:pPr>
      <w:bookmarkStart w:id="143" w:name="n143"/>
      <w:bookmarkEnd w:id="143"/>
      <w:r>
        <w:t xml:space="preserve">Для проведення внутрішньої та зовнішньої оцінки якості надання соціальної послуги застосовуються </w:t>
      </w:r>
      <w:hyperlink r:id="rId15" w:anchor="n163" w:history="1">
        <w:r>
          <w:rPr>
            <w:rStyle w:val="a3"/>
          </w:rPr>
          <w:t>показники якості соціальної послуги</w:t>
        </w:r>
      </w:hyperlink>
      <w:r>
        <w:t>, наведені в додатку 3 до цього Державного стандарту.</w:t>
      </w:r>
    </w:p>
    <w:p w:rsidR="00137DC7" w:rsidRDefault="00137DC7" w:rsidP="00137DC7">
      <w:pPr>
        <w:pStyle w:val="rvps2"/>
        <w:spacing w:before="0" w:beforeAutospacing="0" w:after="0" w:afterAutospacing="0"/>
        <w:ind w:firstLine="709"/>
        <w:jc w:val="both"/>
      </w:pPr>
      <w:bookmarkStart w:id="144" w:name="n144"/>
      <w:bookmarkEnd w:id="144"/>
      <w:r>
        <w:t>Результати проведення внутрішньої та зовнішньої оцінки якості надання соціальної послуги оприлюднюються і поширюються серед отримувачів соціальної послуги, населення адміністративно-територіальної одиниці, де здійснює свою діяльність суб’єкт, що надає соціальну послугу.</w:t>
      </w:r>
    </w:p>
    <w:p w:rsidR="00137DC7" w:rsidRDefault="00137DC7" w:rsidP="00137DC7">
      <w:pPr>
        <w:pStyle w:val="rvps2"/>
        <w:spacing w:before="0" w:beforeAutospacing="0" w:after="0" w:afterAutospacing="0"/>
        <w:ind w:firstLine="709"/>
        <w:jc w:val="both"/>
      </w:pPr>
      <w:bookmarkStart w:id="145" w:name="n145"/>
      <w:bookmarkEnd w:id="145"/>
      <w:r>
        <w:t>15.2. Суб’єкт, що надає соціальну послугу, проводить не рідше ніж один раз на рік внутрішнє оцінювання своєї діяльності щодо відповідності соціальної послуги, що ним надається, вимогам цього Державного стандарту та вживає заходів щодо усунення виявлених недоліків.</w:t>
      </w:r>
    </w:p>
    <w:p w:rsidR="00137DC7" w:rsidRDefault="00137DC7" w:rsidP="00137DC7">
      <w:pPr>
        <w:pStyle w:val="rvps2"/>
        <w:spacing w:before="0" w:beforeAutospacing="0" w:after="0" w:afterAutospacing="0"/>
        <w:ind w:firstLine="709"/>
        <w:jc w:val="both"/>
      </w:pPr>
      <w:bookmarkStart w:id="146" w:name="n146"/>
      <w:bookmarkEnd w:id="146"/>
      <w:r>
        <w:t xml:space="preserve">15.3. До процедури проведення оцінювання залучаються надавачі соціальної послуги, отримувачі соціальної послуги. </w:t>
      </w:r>
    </w:p>
    <w:p w:rsidR="00137DC7" w:rsidRDefault="00137DC7" w:rsidP="00137DC7">
      <w:pPr>
        <w:pStyle w:val="rvps2"/>
        <w:spacing w:before="0" w:beforeAutospacing="0" w:after="0" w:afterAutospacing="0"/>
        <w:ind w:firstLine="709"/>
        <w:jc w:val="both"/>
      </w:pPr>
      <w:bookmarkStart w:id="147" w:name="n147"/>
      <w:bookmarkEnd w:id="147"/>
      <w:r>
        <w:t>З цією метою розробляється і впроваджується процедура консультацій з отримувачами соціальної послуги щодо відповідності обсягу, змісту, умов та порядку надання соціальної послуги вимогам, встановленим у цьому Державному стандарті.</w:t>
      </w:r>
    </w:p>
    <w:p w:rsidR="00137DC7" w:rsidRDefault="00137DC7" w:rsidP="00137DC7">
      <w:pPr>
        <w:pStyle w:val="rvps2"/>
        <w:spacing w:before="0" w:beforeAutospacing="0" w:after="0" w:afterAutospacing="0"/>
        <w:ind w:firstLine="709"/>
        <w:jc w:val="both"/>
      </w:pPr>
      <w:bookmarkStart w:id="148" w:name="n148"/>
      <w:bookmarkEnd w:id="148"/>
      <w:r>
        <w:t xml:space="preserve">15.4. Суб’єкти, що надають соціальну послугу, підлягають зовнішньому оцінюванню, що здійснюється центральними та місцевими органами виконавчої влади, органами місцевого самоврядування, іншими уповноваженими органами відповідно до законодавства. </w:t>
      </w:r>
    </w:p>
    <w:p w:rsidR="00137DC7" w:rsidRDefault="00137DC7" w:rsidP="00137DC7">
      <w:pPr>
        <w:pStyle w:val="rvps2"/>
        <w:spacing w:before="0" w:beforeAutospacing="0" w:after="0" w:afterAutospacing="0"/>
        <w:ind w:firstLine="709"/>
        <w:jc w:val="both"/>
      </w:pPr>
      <w:bookmarkStart w:id="149" w:name="n149"/>
      <w:bookmarkEnd w:id="149"/>
      <w:r>
        <w:t>Суб’єкт, що надає соціальну послугу, вживає заходів щодо:</w:t>
      </w:r>
    </w:p>
    <w:p w:rsidR="00137DC7" w:rsidRDefault="00137DC7" w:rsidP="00137DC7">
      <w:pPr>
        <w:pStyle w:val="rvps2"/>
        <w:spacing w:before="0" w:beforeAutospacing="0" w:after="0" w:afterAutospacing="0"/>
        <w:ind w:firstLine="709"/>
        <w:jc w:val="both"/>
      </w:pPr>
      <w:bookmarkStart w:id="150" w:name="n150"/>
      <w:bookmarkEnd w:id="150"/>
      <w:r>
        <w:t xml:space="preserve">інформування отримувачів соціальної послуги про проведення та результати зовнішнього оцінювання діяльності суб’єкта, що надає соціальну послугу; </w:t>
      </w:r>
    </w:p>
    <w:p w:rsidR="00137DC7" w:rsidRDefault="00137DC7" w:rsidP="00137DC7">
      <w:pPr>
        <w:pStyle w:val="rvps2"/>
        <w:spacing w:before="0" w:beforeAutospacing="0" w:after="0" w:afterAutospacing="0"/>
        <w:ind w:firstLine="709"/>
        <w:jc w:val="both"/>
        <w:rPr>
          <w:lang w:val="en-US"/>
        </w:rPr>
      </w:pPr>
      <w:bookmarkStart w:id="151" w:name="n151"/>
      <w:bookmarkEnd w:id="151"/>
      <w:r>
        <w:t>забезпечення безперешкодного доступу отримувачів соціальної послуги до органу, що здійснює зовнішнє оцінювання.</w:t>
      </w:r>
    </w:p>
    <w:p w:rsidR="00137DC7" w:rsidRPr="00137DC7" w:rsidRDefault="00137DC7" w:rsidP="00137DC7">
      <w:pPr>
        <w:pStyle w:val="rvps2"/>
        <w:spacing w:before="0" w:beforeAutospacing="0" w:after="0" w:afterAutospacing="0"/>
        <w:ind w:firstLine="709"/>
        <w:jc w:val="both"/>
        <w:rPr>
          <w:lang w:val="en-US"/>
        </w:rPr>
      </w:pPr>
    </w:p>
    <w:p w:rsidR="00137DC7" w:rsidRPr="00137DC7" w:rsidRDefault="00137DC7" w:rsidP="00137DC7">
      <w:pPr>
        <w:pStyle w:val="rvps7"/>
        <w:spacing w:before="0" w:beforeAutospacing="0" w:after="0" w:afterAutospacing="0"/>
        <w:ind w:firstLine="709"/>
        <w:jc w:val="center"/>
        <w:rPr>
          <w:rStyle w:val="rvts15"/>
          <w:b/>
          <w:bCs/>
          <w:lang w:val="en-US"/>
        </w:rPr>
      </w:pPr>
      <w:bookmarkStart w:id="152" w:name="n152"/>
      <w:bookmarkEnd w:id="152"/>
      <w:r w:rsidRPr="00137DC7">
        <w:rPr>
          <w:rStyle w:val="rvts15"/>
          <w:b/>
          <w:bCs/>
        </w:rPr>
        <w:t>XVI. Фінансово-економічне обґрунтування вартості соціальної послуги надання притулку бездомним особам</w:t>
      </w:r>
    </w:p>
    <w:p w:rsidR="00137DC7" w:rsidRPr="00137DC7" w:rsidRDefault="00137DC7" w:rsidP="00137DC7">
      <w:pPr>
        <w:pStyle w:val="rvps7"/>
        <w:spacing w:before="0" w:beforeAutospacing="0" w:after="0" w:afterAutospacing="0"/>
        <w:ind w:firstLine="709"/>
        <w:jc w:val="both"/>
        <w:rPr>
          <w:lang w:val="en-US"/>
        </w:rPr>
      </w:pPr>
    </w:p>
    <w:p w:rsidR="00137DC7" w:rsidRDefault="00137DC7" w:rsidP="00137DC7">
      <w:pPr>
        <w:pStyle w:val="rvps2"/>
        <w:spacing w:before="0" w:beforeAutospacing="0" w:after="0" w:afterAutospacing="0"/>
        <w:ind w:firstLine="709"/>
        <w:jc w:val="both"/>
      </w:pPr>
      <w:bookmarkStart w:id="153" w:name="n153"/>
      <w:bookmarkEnd w:id="153"/>
      <w:r>
        <w:t>Вартість соціальної послуги розраховується з урахуванням собівартості послуги, адміністративних витрат і податку на додану вартість.</w:t>
      </w:r>
    </w:p>
    <w:p w:rsidR="00137DC7" w:rsidRDefault="00137DC7" w:rsidP="00137DC7">
      <w:pPr>
        <w:pStyle w:val="rvps2"/>
        <w:spacing w:before="0" w:beforeAutospacing="0" w:after="0" w:afterAutospacing="0"/>
        <w:ind w:firstLine="709"/>
        <w:jc w:val="both"/>
        <w:rPr>
          <w:lang w:val="en-US"/>
        </w:rPr>
      </w:pPr>
      <w:bookmarkStart w:id="154" w:name="n154"/>
      <w:bookmarkEnd w:id="154"/>
      <w:r>
        <w:lastRenderedPageBreak/>
        <w:t>Вартість соціальної послуги, що надається за рахунок коштів місцевих бюджетів, формується з урахуванням фінансових можливостей відповідних місцевих бюджетів.</w:t>
      </w:r>
    </w:p>
    <w:p w:rsidR="00137DC7" w:rsidRPr="00137DC7" w:rsidRDefault="00137DC7" w:rsidP="00137DC7">
      <w:pPr>
        <w:pStyle w:val="rvps2"/>
        <w:spacing w:before="0" w:beforeAutospacing="0" w:after="0" w:afterAutospacing="0"/>
        <w:ind w:firstLine="709"/>
        <w:jc w:val="both"/>
        <w:rPr>
          <w:lang w:val="en-US"/>
        </w:rPr>
      </w:pPr>
    </w:p>
    <w:p w:rsidR="00137DC7" w:rsidRPr="00137DC7" w:rsidRDefault="00137DC7" w:rsidP="00137DC7">
      <w:pPr>
        <w:pStyle w:val="rvps2"/>
        <w:spacing w:before="0" w:beforeAutospacing="0" w:after="0" w:afterAutospacing="0"/>
        <w:ind w:firstLine="709"/>
        <w:jc w:val="both"/>
        <w:rPr>
          <w:lang w:val="en-US"/>
        </w:rPr>
      </w:pPr>
    </w:p>
    <w:tbl>
      <w:tblPr>
        <w:tblW w:w="5000" w:type="pct"/>
        <w:tblCellSpacing w:w="0" w:type="dxa"/>
        <w:tblCellMar>
          <w:left w:w="0" w:type="dxa"/>
          <w:right w:w="0" w:type="dxa"/>
        </w:tblCellMar>
        <w:tblLook w:val="0000" w:firstRow="0" w:lastRow="0" w:firstColumn="0" w:lastColumn="0" w:noHBand="0" w:noVBand="0"/>
      </w:tblPr>
      <w:tblGrid>
        <w:gridCol w:w="3929"/>
        <w:gridCol w:w="5426"/>
      </w:tblGrid>
      <w:tr w:rsidR="00137DC7">
        <w:trPr>
          <w:tblCellSpacing w:w="0" w:type="dxa"/>
        </w:trPr>
        <w:tc>
          <w:tcPr>
            <w:tcW w:w="2100" w:type="pct"/>
            <w:shd w:val="clear" w:color="auto" w:fill="auto"/>
          </w:tcPr>
          <w:p w:rsidR="00137DC7" w:rsidRDefault="00137DC7" w:rsidP="00137DC7">
            <w:pPr>
              <w:pStyle w:val="rvps4"/>
              <w:jc w:val="both"/>
            </w:pPr>
            <w:bookmarkStart w:id="155" w:name="n155"/>
            <w:bookmarkEnd w:id="155"/>
            <w:r>
              <w:rPr>
                <w:rStyle w:val="rvts44"/>
              </w:rPr>
              <w:t>Директор Департаменту</w:t>
            </w:r>
            <w:r>
              <w:t xml:space="preserve"> </w:t>
            </w:r>
            <w:r>
              <w:br/>
            </w:r>
            <w:r>
              <w:rPr>
                <w:rStyle w:val="rvts44"/>
              </w:rPr>
              <w:t>соціальних послуг</w:t>
            </w:r>
          </w:p>
        </w:tc>
        <w:tc>
          <w:tcPr>
            <w:tcW w:w="3500" w:type="pct"/>
            <w:shd w:val="clear" w:color="auto" w:fill="auto"/>
          </w:tcPr>
          <w:p w:rsidR="00137DC7" w:rsidRDefault="00137DC7" w:rsidP="00137DC7">
            <w:pPr>
              <w:pStyle w:val="rvps15"/>
              <w:jc w:val="right"/>
            </w:pPr>
            <w:r>
              <w:br/>
            </w:r>
            <w:r>
              <w:rPr>
                <w:rStyle w:val="rvts44"/>
              </w:rPr>
              <w:t>І. Тарабукіна</w:t>
            </w:r>
          </w:p>
        </w:tc>
      </w:tr>
    </w:tbl>
    <w:p w:rsidR="00137DC7" w:rsidRDefault="00137DC7" w:rsidP="00137DC7">
      <w:pPr>
        <w:jc w:val="both"/>
        <w:rPr>
          <w:rStyle w:val="rvts0"/>
        </w:rPr>
      </w:pPr>
      <w:bookmarkStart w:id="156" w:name="n218"/>
      <w:bookmarkEnd w:id="156"/>
      <w:r>
        <w:rPr>
          <w:rStyle w:val="rvts0"/>
        </w:rPr>
        <w:pict>
          <v:rect id="_x0000_i1027" style="width:0;height:1.5pt" o:hralign="center" o:hrstd="t" o:hr="t" fillcolor="#a0a0a0" stroked="f"/>
        </w:pict>
      </w:r>
    </w:p>
    <w:p w:rsidR="00137DC7" w:rsidRDefault="00137DC7" w:rsidP="00137DC7">
      <w:pPr>
        <w:pStyle w:val="rvps8"/>
        <w:jc w:val="both"/>
      </w:pPr>
      <w:bookmarkStart w:id="157" w:name="n217"/>
      <w:bookmarkEnd w:id="157"/>
      <w:r>
        <w:br w:type="page"/>
      </w:r>
    </w:p>
    <w:tbl>
      <w:tblPr>
        <w:tblW w:w="5000" w:type="pct"/>
        <w:tblCellSpacing w:w="0" w:type="dxa"/>
        <w:tblCellMar>
          <w:left w:w="0" w:type="dxa"/>
          <w:right w:w="0" w:type="dxa"/>
        </w:tblCellMar>
        <w:tblLook w:val="0000" w:firstRow="0" w:lastRow="0" w:firstColumn="0" w:lastColumn="0" w:noHBand="0" w:noVBand="0"/>
      </w:tblPr>
      <w:tblGrid>
        <w:gridCol w:w="4953"/>
        <w:gridCol w:w="4402"/>
      </w:tblGrid>
      <w:tr w:rsidR="00137DC7">
        <w:trPr>
          <w:tblCellSpacing w:w="0" w:type="dxa"/>
        </w:trPr>
        <w:tc>
          <w:tcPr>
            <w:tcW w:w="2250" w:type="pct"/>
            <w:shd w:val="clear" w:color="auto" w:fill="auto"/>
          </w:tcPr>
          <w:p w:rsidR="00137DC7" w:rsidRDefault="00137DC7" w:rsidP="00137DC7">
            <w:pPr>
              <w:pStyle w:val="rvps14"/>
              <w:jc w:val="both"/>
            </w:pPr>
            <w:bookmarkStart w:id="158" w:name="n156"/>
            <w:bookmarkEnd w:id="158"/>
          </w:p>
        </w:tc>
        <w:tc>
          <w:tcPr>
            <w:tcW w:w="2000" w:type="pct"/>
            <w:shd w:val="clear" w:color="auto" w:fill="auto"/>
          </w:tcPr>
          <w:p w:rsidR="00137DC7" w:rsidRDefault="00137DC7" w:rsidP="00137DC7">
            <w:pPr>
              <w:pStyle w:val="rvps14"/>
              <w:jc w:val="right"/>
            </w:pPr>
            <w:r>
              <w:t xml:space="preserve">Додаток 1 </w:t>
            </w:r>
            <w:r>
              <w:br/>
              <w:t xml:space="preserve">до Державного стандарту надання </w:t>
            </w:r>
            <w:r>
              <w:br/>
              <w:t xml:space="preserve">притулку бездомним особам </w:t>
            </w:r>
            <w:r>
              <w:br/>
              <w:t>(пункт 3.1)</w:t>
            </w:r>
          </w:p>
        </w:tc>
      </w:tr>
    </w:tbl>
    <w:p w:rsidR="00137DC7" w:rsidRDefault="00137DC7" w:rsidP="00137DC7">
      <w:pPr>
        <w:tabs>
          <w:tab w:val="left" w:pos="0"/>
        </w:tabs>
        <w:ind w:firstLine="709"/>
        <w:jc w:val="center"/>
        <w:rPr>
          <w:b/>
          <w:sz w:val="28"/>
          <w:szCs w:val="28"/>
          <w:lang w:val="en-US"/>
        </w:rPr>
      </w:pPr>
      <w:bookmarkStart w:id="159" w:name="n157"/>
      <w:bookmarkEnd w:id="159"/>
    </w:p>
    <w:p w:rsidR="00137DC7" w:rsidRPr="00C423FE" w:rsidRDefault="00137DC7" w:rsidP="00137DC7">
      <w:pPr>
        <w:tabs>
          <w:tab w:val="left" w:pos="0"/>
        </w:tabs>
        <w:ind w:firstLine="709"/>
        <w:jc w:val="center"/>
        <w:rPr>
          <w:b/>
          <w:sz w:val="28"/>
          <w:szCs w:val="28"/>
          <w:lang w:val="uk-UA"/>
        </w:rPr>
      </w:pPr>
      <w:r w:rsidRPr="00C423FE">
        <w:rPr>
          <w:b/>
          <w:sz w:val="28"/>
          <w:szCs w:val="28"/>
          <w:lang w:val="uk-UA"/>
        </w:rPr>
        <w:t>АНКЕТА</w:t>
      </w:r>
      <w:r>
        <w:rPr>
          <w:b/>
          <w:sz w:val="28"/>
          <w:szCs w:val="28"/>
          <w:lang w:val="uk-UA"/>
        </w:rPr>
        <w:t>*</w:t>
      </w:r>
    </w:p>
    <w:p w:rsidR="00137DC7" w:rsidRPr="00C423FE" w:rsidRDefault="00137DC7" w:rsidP="00137DC7">
      <w:pPr>
        <w:tabs>
          <w:tab w:val="left" w:pos="0"/>
        </w:tabs>
        <w:ind w:firstLine="709"/>
        <w:jc w:val="center"/>
        <w:rPr>
          <w:b/>
          <w:sz w:val="28"/>
          <w:szCs w:val="28"/>
          <w:lang w:val="uk-UA"/>
        </w:rPr>
      </w:pPr>
      <w:r w:rsidRPr="00C423FE">
        <w:rPr>
          <w:b/>
          <w:sz w:val="28"/>
          <w:szCs w:val="28"/>
          <w:lang w:val="uk-UA"/>
        </w:rPr>
        <w:t>первинного оцінювання</w:t>
      </w:r>
    </w:p>
    <w:p w:rsidR="00137DC7" w:rsidRPr="002328EC" w:rsidRDefault="00137DC7" w:rsidP="00137DC7">
      <w:pPr>
        <w:tabs>
          <w:tab w:val="left" w:pos="0"/>
        </w:tabs>
        <w:ind w:firstLine="709"/>
        <w:jc w:val="center"/>
        <w:rPr>
          <w:sz w:val="28"/>
          <w:szCs w:val="28"/>
          <w:lang w:val="uk-UA"/>
        </w:rPr>
      </w:pPr>
    </w:p>
    <w:tbl>
      <w:tblPr>
        <w:tblW w:w="1044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4917"/>
        <w:gridCol w:w="4988"/>
      </w:tblGrid>
      <w:tr w:rsidR="00137DC7" w:rsidRPr="004D3268">
        <w:tc>
          <w:tcPr>
            <w:tcW w:w="543" w:type="dxa"/>
          </w:tcPr>
          <w:p w:rsidR="00137DC7" w:rsidRPr="004D3268" w:rsidRDefault="00137DC7" w:rsidP="00137DC7">
            <w:pPr>
              <w:tabs>
                <w:tab w:val="left" w:pos="0"/>
              </w:tabs>
              <w:jc w:val="center"/>
              <w:rPr>
                <w:rFonts w:eastAsia="Calibri"/>
                <w:lang w:val="uk-UA"/>
              </w:rPr>
            </w:pPr>
            <w:r w:rsidRPr="004D3268">
              <w:rPr>
                <w:rFonts w:eastAsia="Calibri"/>
                <w:lang w:val="uk-UA"/>
              </w:rPr>
              <w:t>1</w:t>
            </w:r>
          </w:p>
        </w:tc>
        <w:tc>
          <w:tcPr>
            <w:tcW w:w="4917" w:type="dxa"/>
          </w:tcPr>
          <w:p w:rsidR="00137DC7" w:rsidRPr="004D3268" w:rsidRDefault="00137DC7" w:rsidP="00137DC7">
            <w:pPr>
              <w:tabs>
                <w:tab w:val="left" w:pos="0"/>
              </w:tabs>
              <w:rPr>
                <w:rFonts w:eastAsia="Calibri"/>
                <w:lang w:val="uk-UA"/>
              </w:rPr>
            </w:pPr>
            <w:r w:rsidRPr="004D3268">
              <w:rPr>
                <w:rFonts w:eastAsia="Calibri"/>
                <w:lang w:val="uk-UA"/>
              </w:rPr>
              <w:t>Прізвище</w:t>
            </w:r>
          </w:p>
        </w:tc>
        <w:tc>
          <w:tcPr>
            <w:tcW w:w="4988" w:type="dxa"/>
          </w:tcPr>
          <w:p w:rsidR="00137DC7" w:rsidRPr="004D3268" w:rsidRDefault="00137DC7" w:rsidP="00137DC7">
            <w:pPr>
              <w:tabs>
                <w:tab w:val="left" w:pos="0"/>
              </w:tabs>
              <w:jc w:val="center"/>
              <w:rPr>
                <w:rFonts w:eastAsia="Calibri"/>
                <w:lang w:val="uk-UA"/>
              </w:rPr>
            </w:pPr>
          </w:p>
        </w:tc>
      </w:tr>
      <w:tr w:rsidR="00137DC7" w:rsidRPr="004D3268">
        <w:tc>
          <w:tcPr>
            <w:tcW w:w="543" w:type="dxa"/>
          </w:tcPr>
          <w:p w:rsidR="00137DC7" w:rsidRPr="004D3268" w:rsidRDefault="00137DC7" w:rsidP="00137DC7">
            <w:pPr>
              <w:tabs>
                <w:tab w:val="left" w:pos="0"/>
              </w:tabs>
              <w:jc w:val="center"/>
              <w:rPr>
                <w:rFonts w:eastAsia="Calibri"/>
                <w:lang w:val="uk-UA"/>
              </w:rPr>
            </w:pPr>
            <w:r w:rsidRPr="004D3268">
              <w:rPr>
                <w:rFonts w:eastAsia="Calibri"/>
                <w:lang w:val="uk-UA"/>
              </w:rPr>
              <w:t>2</w:t>
            </w:r>
          </w:p>
        </w:tc>
        <w:tc>
          <w:tcPr>
            <w:tcW w:w="4917" w:type="dxa"/>
          </w:tcPr>
          <w:p w:rsidR="00137DC7" w:rsidRPr="004D3268" w:rsidRDefault="00137DC7" w:rsidP="00137DC7">
            <w:pPr>
              <w:tabs>
                <w:tab w:val="left" w:pos="0"/>
              </w:tabs>
              <w:rPr>
                <w:rFonts w:eastAsia="Calibri"/>
                <w:lang w:val="uk-UA"/>
              </w:rPr>
            </w:pPr>
            <w:r w:rsidRPr="004D3268">
              <w:rPr>
                <w:rFonts w:eastAsia="Calibri"/>
                <w:lang w:val="uk-UA"/>
              </w:rPr>
              <w:t>Ім'я</w:t>
            </w:r>
          </w:p>
        </w:tc>
        <w:tc>
          <w:tcPr>
            <w:tcW w:w="4988" w:type="dxa"/>
          </w:tcPr>
          <w:p w:rsidR="00137DC7" w:rsidRPr="004D3268" w:rsidRDefault="00137DC7" w:rsidP="00137DC7">
            <w:pPr>
              <w:tabs>
                <w:tab w:val="left" w:pos="0"/>
              </w:tabs>
              <w:jc w:val="center"/>
              <w:rPr>
                <w:rFonts w:eastAsia="Calibri"/>
                <w:lang w:val="uk-UA"/>
              </w:rPr>
            </w:pPr>
          </w:p>
        </w:tc>
      </w:tr>
      <w:tr w:rsidR="00137DC7" w:rsidRPr="004D3268">
        <w:tc>
          <w:tcPr>
            <w:tcW w:w="543" w:type="dxa"/>
          </w:tcPr>
          <w:p w:rsidR="00137DC7" w:rsidRPr="004D3268" w:rsidRDefault="00137DC7" w:rsidP="00137DC7">
            <w:pPr>
              <w:tabs>
                <w:tab w:val="left" w:pos="0"/>
              </w:tabs>
              <w:jc w:val="center"/>
              <w:rPr>
                <w:rFonts w:eastAsia="Calibri"/>
                <w:lang w:val="uk-UA"/>
              </w:rPr>
            </w:pPr>
            <w:r w:rsidRPr="004D3268">
              <w:rPr>
                <w:rFonts w:eastAsia="Calibri"/>
                <w:lang w:val="uk-UA"/>
              </w:rPr>
              <w:t>3</w:t>
            </w:r>
          </w:p>
        </w:tc>
        <w:tc>
          <w:tcPr>
            <w:tcW w:w="4917" w:type="dxa"/>
          </w:tcPr>
          <w:p w:rsidR="00137DC7" w:rsidRPr="004D3268" w:rsidRDefault="00137DC7" w:rsidP="00137DC7">
            <w:pPr>
              <w:tabs>
                <w:tab w:val="left" w:pos="0"/>
              </w:tabs>
              <w:rPr>
                <w:rFonts w:eastAsia="Calibri"/>
                <w:lang w:val="uk-UA"/>
              </w:rPr>
            </w:pPr>
            <w:r w:rsidRPr="004D3268">
              <w:rPr>
                <w:rFonts w:eastAsia="Calibri"/>
                <w:lang w:val="uk-UA"/>
              </w:rPr>
              <w:t>По батькові</w:t>
            </w:r>
          </w:p>
        </w:tc>
        <w:tc>
          <w:tcPr>
            <w:tcW w:w="4988" w:type="dxa"/>
          </w:tcPr>
          <w:p w:rsidR="00137DC7" w:rsidRPr="004D3268" w:rsidRDefault="00137DC7" w:rsidP="00137DC7">
            <w:pPr>
              <w:tabs>
                <w:tab w:val="left" w:pos="0"/>
              </w:tabs>
              <w:jc w:val="center"/>
              <w:rPr>
                <w:rFonts w:eastAsia="Calibri"/>
                <w:lang w:val="uk-UA"/>
              </w:rPr>
            </w:pPr>
          </w:p>
        </w:tc>
      </w:tr>
      <w:tr w:rsidR="00137DC7" w:rsidRPr="004D3268">
        <w:tc>
          <w:tcPr>
            <w:tcW w:w="543" w:type="dxa"/>
          </w:tcPr>
          <w:p w:rsidR="00137DC7" w:rsidRPr="004D3268" w:rsidRDefault="00137DC7" w:rsidP="00137DC7">
            <w:pPr>
              <w:tabs>
                <w:tab w:val="left" w:pos="0"/>
              </w:tabs>
              <w:jc w:val="center"/>
              <w:rPr>
                <w:rFonts w:eastAsia="Calibri"/>
                <w:lang w:val="uk-UA"/>
              </w:rPr>
            </w:pPr>
            <w:r w:rsidRPr="004D3268">
              <w:rPr>
                <w:rFonts w:eastAsia="Calibri"/>
                <w:lang w:val="uk-UA"/>
              </w:rPr>
              <w:t>4</w:t>
            </w:r>
          </w:p>
        </w:tc>
        <w:tc>
          <w:tcPr>
            <w:tcW w:w="4917" w:type="dxa"/>
          </w:tcPr>
          <w:p w:rsidR="00137DC7" w:rsidRPr="004D3268" w:rsidRDefault="00137DC7" w:rsidP="00137DC7">
            <w:pPr>
              <w:tabs>
                <w:tab w:val="left" w:pos="709"/>
              </w:tabs>
              <w:rPr>
                <w:rFonts w:eastAsia="Calibri"/>
                <w:lang w:val="uk-UA"/>
              </w:rPr>
            </w:pPr>
            <w:r w:rsidRPr="004D3268">
              <w:rPr>
                <w:rFonts w:eastAsia="Calibri"/>
                <w:lang w:val="uk-UA"/>
              </w:rPr>
              <w:t xml:space="preserve">Чи змінював прізвище, ім'я, по батькові (коли, де та з </w:t>
            </w:r>
          </w:p>
          <w:p w:rsidR="00137DC7" w:rsidRPr="004D3268" w:rsidRDefault="00137DC7" w:rsidP="00137DC7">
            <w:pPr>
              <w:tabs>
                <w:tab w:val="left" w:pos="0"/>
              </w:tabs>
              <w:rPr>
                <w:rFonts w:eastAsia="Calibri"/>
                <w:lang w:val="uk-UA"/>
              </w:rPr>
            </w:pPr>
            <w:r w:rsidRPr="004D3268">
              <w:rPr>
                <w:rFonts w:eastAsia="Calibri"/>
                <w:lang w:val="uk-UA"/>
              </w:rPr>
              <w:t>якої причини)</w:t>
            </w:r>
          </w:p>
        </w:tc>
        <w:tc>
          <w:tcPr>
            <w:tcW w:w="4988" w:type="dxa"/>
          </w:tcPr>
          <w:p w:rsidR="00137DC7" w:rsidRPr="004D3268" w:rsidRDefault="00137DC7" w:rsidP="00137DC7">
            <w:pPr>
              <w:tabs>
                <w:tab w:val="left" w:pos="0"/>
              </w:tabs>
              <w:jc w:val="center"/>
              <w:rPr>
                <w:rFonts w:eastAsia="Calibri"/>
                <w:lang w:val="uk-UA"/>
              </w:rPr>
            </w:pPr>
          </w:p>
        </w:tc>
      </w:tr>
      <w:tr w:rsidR="00137DC7" w:rsidRPr="004D3268">
        <w:tc>
          <w:tcPr>
            <w:tcW w:w="543" w:type="dxa"/>
          </w:tcPr>
          <w:p w:rsidR="00137DC7" w:rsidRPr="004D3268" w:rsidRDefault="00137DC7" w:rsidP="00137DC7">
            <w:pPr>
              <w:tabs>
                <w:tab w:val="left" w:pos="0"/>
              </w:tabs>
              <w:jc w:val="center"/>
              <w:rPr>
                <w:rFonts w:eastAsia="Calibri"/>
                <w:lang w:val="uk-UA"/>
              </w:rPr>
            </w:pPr>
            <w:r w:rsidRPr="004D3268">
              <w:rPr>
                <w:rFonts w:eastAsia="Calibri"/>
                <w:lang w:val="uk-UA"/>
              </w:rPr>
              <w:t>5</w:t>
            </w:r>
          </w:p>
        </w:tc>
        <w:tc>
          <w:tcPr>
            <w:tcW w:w="4917" w:type="dxa"/>
          </w:tcPr>
          <w:p w:rsidR="00137DC7" w:rsidRPr="004D3268" w:rsidRDefault="00137DC7" w:rsidP="00137DC7">
            <w:pPr>
              <w:tabs>
                <w:tab w:val="left" w:pos="0"/>
              </w:tabs>
              <w:rPr>
                <w:rFonts w:eastAsia="Calibri"/>
                <w:lang w:val="uk-UA"/>
              </w:rPr>
            </w:pPr>
            <w:r w:rsidRPr="004D3268">
              <w:rPr>
                <w:rFonts w:eastAsia="Calibri"/>
                <w:lang w:val="uk-UA"/>
              </w:rPr>
              <w:t>Число, місяць, рік народження</w:t>
            </w:r>
          </w:p>
        </w:tc>
        <w:tc>
          <w:tcPr>
            <w:tcW w:w="4988" w:type="dxa"/>
          </w:tcPr>
          <w:p w:rsidR="00137DC7" w:rsidRPr="004D3268" w:rsidRDefault="00137DC7" w:rsidP="00137DC7">
            <w:pPr>
              <w:tabs>
                <w:tab w:val="left" w:pos="0"/>
              </w:tabs>
              <w:jc w:val="center"/>
              <w:rPr>
                <w:rFonts w:eastAsia="Calibri"/>
                <w:lang w:val="uk-UA"/>
              </w:rPr>
            </w:pPr>
          </w:p>
        </w:tc>
      </w:tr>
      <w:tr w:rsidR="00137DC7" w:rsidRPr="004D3268">
        <w:tc>
          <w:tcPr>
            <w:tcW w:w="543" w:type="dxa"/>
          </w:tcPr>
          <w:p w:rsidR="00137DC7" w:rsidRPr="004D3268" w:rsidRDefault="00137DC7" w:rsidP="00137DC7">
            <w:pPr>
              <w:tabs>
                <w:tab w:val="left" w:pos="0"/>
              </w:tabs>
              <w:jc w:val="center"/>
              <w:rPr>
                <w:rFonts w:eastAsia="Calibri"/>
                <w:lang w:val="uk-UA"/>
              </w:rPr>
            </w:pPr>
            <w:r w:rsidRPr="004D3268">
              <w:rPr>
                <w:rFonts w:eastAsia="Calibri"/>
                <w:lang w:val="uk-UA"/>
              </w:rPr>
              <w:t>6</w:t>
            </w:r>
          </w:p>
        </w:tc>
        <w:tc>
          <w:tcPr>
            <w:tcW w:w="4917" w:type="dxa"/>
          </w:tcPr>
          <w:p w:rsidR="00137DC7" w:rsidRPr="004D3268" w:rsidRDefault="00137DC7" w:rsidP="00137DC7">
            <w:pPr>
              <w:tabs>
                <w:tab w:val="left" w:pos="0"/>
              </w:tabs>
              <w:rPr>
                <w:rFonts w:eastAsia="Calibri"/>
                <w:lang w:val="uk-UA"/>
              </w:rPr>
            </w:pPr>
            <w:r w:rsidRPr="004D3268">
              <w:rPr>
                <w:rFonts w:eastAsia="Calibri"/>
                <w:lang w:val="uk-UA"/>
              </w:rPr>
              <w:t>Місце народження</w:t>
            </w:r>
          </w:p>
        </w:tc>
        <w:tc>
          <w:tcPr>
            <w:tcW w:w="4988" w:type="dxa"/>
          </w:tcPr>
          <w:p w:rsidR="00137DC7" w:rsidRPr="004D3268" w:rsidRDefault="00137DC7" w:rsidP="00137DC7">
            <w:pPr>
              <w:tabs>
                <w:tab w:val="left" w:pos="0"/>
              </w:tabs>
              <w:jc w:val="center"/>
              <w:rPr>
                <w:rFonts w:eastAsia="Calibri"/>
                <w:lang w:val="uk-UA"/>
              </w:rPr>
            </w:pPr>
          </w:p>
        </w:tc>
      </w:tr>
      <w:tr w:rsidR="00137DC7" w:rsidRPr="004D3268">
        <w:tc>
          <w:tcPr>
            <w:tcW w:w="543" w:type="dxa"/>
          </w:tcPr>
          <w:p w:rsidR="00137DC7" w:rsidRPr="004D3268" w:rsidRDefault="00137DC7" w:rsidP="00137DC7">
            <w:pPr>
              <w:tabs>
                <w:tab w:val="left" w:pos="0"/>
              </w:tabs>
              <w:jc w:val="center"/>
              <w:rPr>
                <w:rFonts w:eastAsia="Calibri"/>
                <w:lang w:val="uk-UA"/>
              </w:rPr>
            </w:pPr>
            <w:r w:rsidRPr="004D3268">
              <w:rPr>
                <w:rFonts w:eastAsia="Calibri"/>
                <w:lang w:val="uk-UA"/>
              </w:rPr>
              <w:t>7</w:t>
            </w:r>
          </w:p>
        </w:tc>
        <w:tc>
          <w:tcPr>
            <w:tcW w:w="4917" w:type="dxa"/>
          </w:tcPr>
          <w:p w:rsidR="00137DC7" w:rsidRPr="004D3268" w:rsidRDefault="00137DC7" w:rsidP="00137DC7">
            <w:pPr>
              <w:tabs>
                <w:tab w:val="left" w:pos="0"/>
              </w:tabs>
              <w:rPr>
                <w:rFonts w:eastAsia="Calibri"/>
                <w:lang w:val="uk-UA"/>
              </w:rPr>
            </w:pPr>
            <w:r w:rsidRPr="004D3268">
              <w:rPr>
                <w:rFonts w:eastAsia="Calibri"/>
                <w:lang w:val="uk-UA"/>
              </w:rPr>
              <w:t>Останнє місце проживання (перебування)</w:t>
            </w:r>
          </w:p>
        </w:tc>
        <w:tc>
          <w:tcPr>
            <w:tcW w:w="4988" w:type="dxa"/>
          </w:tcPr>
          <w:p w:rsidR="00137DC7" w:rsidRPr="004D3268" w:rsidRDefault="00137DC7" w:rsidP="00137DC7">
            <w:pPr>
              <w:tabs>
                <w:tab w:val="left" w:pos="0"/>
              </w:tabs>
              <w:jc w:val="center"/>
              <w:rPr>
                <w:rFonts w:eastAsia="Calibri"/>
                <w:lang w:val="uk-UA"/>
              </w:rPr>
            </w:pPr>
          </w:p>
        </w:tc>
      </w:tr>
      <w:tr w:rsidR="00137DC7" w:rsidRPr="004D3268">
        <w:tc>
          <w:tcPr>
            <w:tcW w:w="543" w:type="dxa"/>
          </w:tcPr>
          <w:p w:rsidR="00137DC7" w:rsidRPr="004D3268" w:rsidRDefault="00137DC7" w:rsidP="00137DC7">
            <w:pPr>
              <w:tabs>
                <w:tab w:val="left" w:pos="0"/>
              </w:tabs>
              <w:jc w:val="center"/>
              <w:rPr>
                <w:rFonts w:eastAsia="Calibri"/>
                <w:lang w:val="uk-UA"/>
              </w:rPr>
            </w:pPr>
            <w:r w:rsidRPr="004D3268">
              <w:rPr>
                <w:rFonts w:eastAsia="Calibri"/>
                <w:lang w:val="uk-UA"/>
              </w:rPr>
              <w:t>8</w:t>
            </w:r>
          </w:p>
        </w:tc>
        <w:tc>
          <w:tcPr>
            <w:tcW w:w="4917" w:type="dxa"/>
          </w:tcPr>
          <w:p w:rsidR="00137DC7" w:rsidRPr="004D3268" w:rsidRDefault="00137DC7" w:rsidP="00137DC7">
            <w:pPr>
              <w:tabs>
                <w:tab w:val="left" w:pos="0"/>
              </w:tabs>
              <w:rPr>
                <w:rFonts w:eastAsia="Calibri"/>
                <w:lang w:val="uk-UA"/>
              </w:rPr>
            </w:pPr>
            <w:r w:rsidRPr="004D3268">
              <w:rPr>
                <w:rFonts w:eastAsia="Calibri"/>
                <w:lang w:val="uk-UA"/>
              </w:rPr>
              <w:t xml:space="preserve">Останнє місце (реєстрації) проживання/перебування </w:t>
            </w:r>
          </w:p>
        </w:tc>
        <w:tc>
          <w:tcPr>
            <w:tcW w:w="4988" w:type="dxa"/>
          </w:tcPr>
          <w:p w:rsidR="00137DC7" w:rsidRPr="004D3268" w:rsidRDefault="00137DC7" w:rsidP="00137DC7">
            <w:pPr>
              <w:tabs>
                <w:tab w:val="left" w:pos="0"/>
              </w:tabs>
              <w:jc w:val="center"/>
              <w:rPr>
                <w:rFonts w:eastAsia="Calibri"/>
                <w:lang w:val="uk-UA"/>
              </w:rPr>
            </w:pPr>
          </w:p>
        </w:tc>
      </w:tr>
      <w:tr w:rsidR="00137DC7" w:rsidRPr="004D3268">
        <w:tc>
          <w:tcPr>
            <w:tcW w:w="543" w:type="dxa"/>
          </w:tcPr>
          <w:p w:rsidR="00137DC7" w:rsidRPr="004D3268" w:rsidRDefault="00137DC7" w:rsidP="00137DC7">
            <w:pPr>
              <w:tabs>
                <w:tab w:val="left" w:pos="0"/>
              </w:tabs>
              <w:jc w:val="center"/>
              <w:rPr>
                <w:rFonts w:eastAsia="Calibri"/>
                <w:lang w:val="uk-UA"/>
              </w:rPr>
            </w:pPr>
            <w:r w:rsidRPr="004D3268">
              <w:rPr>
                <w:rFonts w:eastAsia="Calibri"/>
                <w:lang w:val="uk-UA"/>
              </w:rPr>
              <w:t>9</w:t>
            </w:r>
          </w:p>
        </w:tc>
        <w:tc>
          <w:tcPr>
            <w:tcW w:w="4917" w:type="dxa"/>
          </w:tcPr>
          <w:p w:rsidR="00137DC7" w:rsidRPr="004D3268" w:rsidRDefault="00137DC7" w:rsidP="00137DC7">
            <w:pPr>
              <w:tabs>
                <w:tab w:val="left" w:pos="0"/>
              </w:tabs>
              <w:rPr>
                <w:rFonts w:eastAsia="Calibri"/>
                <w:lang w:val="uk-UA"/>
              </w:rPr>
            </w:pPr>
            <w:r w:rsidRPr="004D3268">
              <w:rPr>
                <w:rFonts w:eastAsia="Calibri"/>
                <w:lang w:val="uk-UA"/>
              </w:rPr>
              <w:t>Стать (чол., жін.)</w:t>
            </w:r>
          </w:p>
        </w:tc>
        <w:tc>
          <w:tcPr>
            <w:tcW w:w="4988" w:type="dxa"/>
          </w:tcPr>
          <w:p w:rsidR="00137DC7" w:rsidRPr="004D3268" w:rsidRDefault="00137DC7" w:rsidP="00137DC7">
            <w:pPr>
              <w:tabs>
                <w:tab w:val="left" w:pos="0"/>
              </w:tabs>
              <w:jc w:val="center"/>
              <w:rPr>
                <w:rFonts w:eastAsia="Calibri"/>
                <w:lang w:val="uk-UA"/>
              </w:rPr>
            </w:pPr>
          </w:p>
        </w:tc>
      </w:tr>
      <w:tr w:rsidR="00137DC7" w:rsidRPr="004D3268">
        <w:tc>
          <w:tcPr>
            <w:tcW w:w="543" w:type="dxa"/>
          </w:tcPr>
          <w:p w:rsidR="00137DC7" w:rsidRPr="004D3268" w:rsidRDefault="00137DC7" w:rsidP="00137DC7">
            <w:pPr>
              <w:tabs>
                <w:tab w:val="left" w:pos="0"/>
              </w:tabs>
              <w:jc w:val="center"/>
              <w:rPr>
                <w:rFonts w:eastAsia="Calibri"/>
                <w:lang w:val="uk-UA"/>
              </w:rPr>
            </w:pPr>
            <w:r w:rsidRPr="004D3268">
              <w:rPr>
                <w:rFonts w:eastAsia="Calibri"/>
                <w:lang w:val="uk-UA"/>
              </w:rPr>
              <w:t>10</w:t>
            </w:r>
          </w:p>
        </w:tc>
        <w:tc>
          <w:tcPr>
            <w:tcW w:w="4917" w:type="dxa"/>
          </w:tcPr>
          <w:p w:rsidR="00137DC7" w:rsidRPr="004D3268" w:rsidRDefault="00137DC7" w:rsidP="00137DC7">
            <w:pPr>
              <w:tabs>
                <w:tab w:val="left" w:pos="0"/>
              </w:tabs>
              <w:rPr>
                <w:rFonts w:eastAsia="Calibri"/>
                <w:lang w:val="uk-UA"/>
              </w:rPr>
            </w:pPr>
            <w:r w:rsidRPr="004D3268">
              <w:rPr>
                <w:rFonts w:eastAsia="Calibri"/>
                <w:lang w:val="uk-UA"/>
              </w:rPr>
              <w:t>Громадянство</w:t>
            </w:r>
          </w:p>
        </w:tc>
        <w:tc>
          <w:tcPr>
            <w:tcW w:w="4988" w:type="dxa"/>
          </w:tcPr>
          <w:p w:rsidR="00137DC7" w:rsidRPr="004D3268" w:rsidRDefault="00137DC7" w:rsidP="00137DC7">
            <w:pPr>
              <w:tabs>
                <w:tab w:val="left" w:pos="0"/>
              </w:tabs>
              <w:jc w:val="center"/>
              <w:rPr>
                <w:rFonts w:eastAsia="Calibri"/>
                <w:lang w:val="uk-UA"/>
              </w:rPr>
            </w:pPr>
          </w:p>
        </w:tc>
      </w:tr>
      <w:tr w:rsidR="00137DC7" w:rsidRPr="004D3268">
        <w:tc>
          <w:tcPr>
            <w:tcW w:w="543" w:type="dxa"/>
          </w:tcPr>
          <w:p w:rsidR="00137DC7" w:rsidRPr="004D3268" w:rsidRDefault="00137DC7" w:rsidP="00137DC7">
            <w:pPr>
              <w:tabs>
                <w:tab w:val="left" w:pos="0"/>
              </w:tabs>
              <w:jc w:val="center"/>
              <w:rPr>
                <w:rFonts w:eastAsia="Calibri"/>
                <w:lang w:val="uk-UA"/>
              </w:rPr>
            </w:pPr>
            <w:r w:rsidRPr="004D3268">
              <w:rPr>
                <w:rFonts w:eastAsia="Calibri"/>
                <w:lang w:val="uk-UA"/>
              </w:rPr>
              <w:t>11</w:t>
            </w:r>
          </w:p>
        </w:tc>
        <w:tc>
          <w:tcPr>
            <w:tcW w:w="4917" w:type="dxa"/>
          </w:tcPr>
          <w:p w:rsidR="00137DC7" w:rsidRPr="004D3268" w:rsidRDefault="00137DC7" w:rsidP="00137DC7">
            <w:pPr>
              <w:tabs>
                <w:tab w:val="left" w:pos="0"/>
              </w:tabs>
              <w:rPr>
                <w:rFonts w:eastAsia="Calibri"/>
                <w:lang w:val="uk-UA"/>
              </w:rPr>
            </w:pPr>
            <w:r w:rsidRPr="004D3268">
              <w:rPr>
                <w:rFonts w:eastAsia="Calibri"/>
                <w:lang w:val="uk-UA"/>
              </w:rPr>
              <w:t>Документ, що посвідчує особу (вид, №, серія, ким виданий) (за наявності), або інші наявні документи та довідки</w:t>
            </w:r>
          </w:p>
        </w:tc>
        <w:tc>
          <w:tcPr>
            <w:tcW w:w="4988" w:type="dxa"/>
          </w:tcPr>
          <w:p w:rsidR="00137DC7" w:rsidRPr="004D3268" w:rsidRDefault="00137DC7" w:rsidP="00137DC7">
            <w:pPr>
              <w:tabs>
                <w:tab w:val="left" w:pos="0"/>
              </w:tabs>
              <w:jc w:val="center"/>
              <w:rPr>
                <w:rFonts w:eastAsia="Calibri"/>
                <w:lang w:val="uk-UA"/>
              </w:rPr>
            </w:pPr>
          </w:p>
        </w:tc>
      </w:tr>
      <w:tr w:rsidR="00137DC7" w:rsidRPr="004D3268">
        <w:tc>
          <w:tcPr>
            <w:tcW w:w="543" w:type="dxa"/>
          </w:tcPr>
          <w:p w:rsidR="00137DC7" w:rsidRPr="004D3268" w:rsidRDefault="00137DC7" w:rsidP="00137DC7">
            <w:pPr>
              <w:tabs>
                <w:tab w:val="left" w:pos="0"/>
              </w:tabs>
              <w:jc w:val="center"/>
              <w:rPr>
                <w:rFonts w:eastAsia="Calibri"/>
                <w:lang w:val="uk-UA"/>
              </w:rPr>
            </w:pPr>
            <w:r w:rsidRPr="004D3268">
              <w:rPr>
                <w:rFonts w:eastAsia="Calibri"/>
                <w:lang w:val="uk-UA"/>
              </w:rPr>
              <w:t>12</w:t>
            </w:r>
          </w:p>
        </w:tc>
        <w:tc>
          <w:tcPr>
            <w:tcW w:w="4917" w:type="dxa"/>
          </w:tcPr>
          <w:p w:rsidR="00137DC7" w:rsidRPr="004D3268" w:rsidRDefault="00137DC7" w:rsidP="00137DC7">
            <w:pPr>
              <w:tabs>
                <w:tab w:val="left" w:pos="0"/>
              </w:tabs>
              <w:rPr>
                <w:rFonts w:eastAsia="Calibri"/>
                <w:lang w:val="uk-UA"/>
              </w:rPr>
            </w:pPr>
            <w:r w:rsidRPr="004D3268">
              <w:rPr>
                <w:rFonts w:eastAsia="Calibri"/>
                <w:lang w:val="uk-UA"/>
              </w:rPr>
              <w:t>Освіта (загальна, середня, професійно-технічна, вища)</w:t>
            </w:r>
          </w:p>
        </w:tc>
        <w:tc>
          <w:tcPr>
            <w:tcW w:w="4988" w:type="dxa"/>
          </w:tcPr>
          <w:p w:rsidR="00137DC7" w:rsidRPr="004D3268" w:rsidRDefault="00137DC7" w:rsidP="00137DC7">
            <w:pPr>
              <w:tabs>
                <w:tab w:val="left" w:pos="0"/>
              </w:tabs>
              <w:jc w:val="center"/>
              <w:rPr>
                <w:rFonts w:eastAsia="Calibri"/>
                <w:lang w:val="uk-UA"/>
              </w:rPr>
            </w:pPr>
          </w:p>
        </w:tc>
      </w:tr>
      <w:tr w:rsidR="00137DC7" w:rsidRPr="004D3268">
        <w:tc>
          <w:tcPr>
            <w:tcW w:w="543" w:type="dxa"/>
          </w:tcPr>
          <w:p w:rsidR="00137DC7" w:rsidRPr="004D3268" w:rsidRDefault="00137DC7" w:rsidP="00137DC7">
            <w:pPr>
              <w:tabs>
                <w:tab w:val="left" w:pos="0"/>
              </w:tabs>
              <w:jc w:val="center"/>
              <w:rPr>
                <w:rFonts w:eastAsia="Calibri"/>
                <w:lang w:val="uk-UA"/>
              </w:rPr>
            </w:pPr>
            <w:r w:rsidRPr="004D3268">
              <w:rPr>
                <w:rFonts w:eastAsia="Calibri"/>
                <w:lang w:val="uk-UA"/>
              </w:rPr>
              <w:t>13</w:t>
            </w:r>
          </w:p>
        </w:tc>
        <w:tc>
          <w:tcPr>
            <w:tcW w:w="4917" w:type="dxa"/>
          </w:tcPr>
          <w:p w:rsidR="00137DC7" w:rsidRPr="004D3268" w:rsidRDefault="00137DC7" w:rsidP="00137DC7">
            <w:pPr>
              <w:tabs>
                <w:tab w:val="left" w:pos="0"/>
              </w:tabs>
              <w:rPr>
                <w:rFonts w:eastAsia="Calibri"/>
                <w:lang w:val="uk-UA"/>
              </w:rPr>
            </w:pPr>
            <w:r w:rsidRPr="004D3268">
              <w:rPr>
                <w:rFonts w:eastAsia="Calibri"/>
                <w:lang w:val="uk-UA"/>
              </w:rPr>
              <w:t xml:space="preserve">Професія, спеціальність </w:t>
            </w:r>
          </w:p>
        </w:tc>
        <w:tc>
          <w:tcPr>
            <w:tcW w:w="4988" w:type="dxa"/>
          </w:tcPr>
          <w:p w:rsidR="00137DC7" w:rsidRPr="004D3268" w:rsidRDefault="00137DC7" w:rsidP="00137DC7">
            <w:pPr>
              <w:tabs>
                <w:tab w:val="left" w:pos="0"/>
              </w:tabs>
              <w:jc w:val="center"/>
              <w:rPr>
                <w:rFonts w:eastAsia="Calibri"/>
                <w:lang w:val="uk-UA"/>
              </w:rPr>
            </w:pPr>
          </w:p>
        </w:tc>
      </w:tr>
      <w:tr w:rsidR="00137DC7" w:rsidRPr="004D3268">
        <w:tc>
          <w:tcPr>
            <w:tcW w:w="543" w:type="dxa"/>
          </w:tcPr>
          <w:p w:rsidR="00137DC7" w:rsidRPr="004D3268" w:rsidRDefault="00137DC7" w:rsidP="00137DC7">
            <w:pPr>
              <w:tabs>
                <w:tab w:val="left" w:pos="0"/>
              </w:tabs>
              <w:jc w:val="center"/>
              <w:rPr>
                <w:rFonts w:eastAsia="Calibri"/>
                <w:lang w:val="uk-UA"/>
              </w:rPr>
            </w:pPr>
            <w:r w:rsidRPr="004D3268">
              <w:rPr>
                <w:rFonts w:eastAsia="Calibri"/>
                <w:lang w:val="uk-UA"/>
              </w:rPr>
              <w:t>14</w:t>
            </w:r>
          </w:p>
        </w:tc>
        <w:tc>
          <w:tcPr>
            <w:tcW w:w="4917" w:type="dxa"/>
          </w:tcPr>
          <w:p w:rsidR="00137DC7" w:rsidRPr="004D3268" w:rsidRDefault="00137DC7" w:rsidP="00137DC7">
            <w:pPr>
              <w:tabs>
                <w:tab w:val="left" w:pos="0"/>
              </w:tabs>
              <w:rPr>
                <w:rFonts w:eastAsia="Calibri"/>
                <w:lang w:val="uk-UA"/>
              </w:rPr>
            </w:pPr>
            <w:r w:rsidRPr="004D3268">
              <w:rPr>
                <w:rFonts w:eastAsia="Calibri"/>
                <w:lang w:val="uk-UA"/>
              </w:rPr>
              <w:t xml:space="preserve">Останнє місце роботи (коли звільнений, причина звільнення) (за наявності) </w:t>
            </w:r>
          </w:p>
        </w:tc>
        <w:tc>
          <w:tcPr>
            <w:tcW w:w="4988" w:type="dxa"/>
          </w:tcPr>
          <w:p w:rsidR="00137DC7" w:rsidRPr="004D3268" w:rsidRDefault="00137DC7" w:rsidP="00137DC7">
            <w:pPr>
              <w:tabs>
                <w:tab w:val="left" w:pos="0"/>
              </w:tabs>
              <w:jc w:val="center"/>
              <w:rPr>
                <w:rFonts w:eastAsia="Calibri"/>
                <w:lang w:val="uk-UA"/>
              </w:rPr>
            </w:pPr>
          </w:p>
        </w:tc>
      </w:tr>
      <w:tr w:rsidR="00137DC7" w:rsidRPr="004D3268">
        <w:tc>
          <w:tcPr>
            <w:tcW w:w="543" w:type="dxa"/>
          </w:tcPr>
          <w:p w:rsidR="00137DC7" w:rsidRPr="004D3268" w:rsidRDefault="00137DC7" w:rsidP="00137DC7">
            <w:pPr>
              <w:tabs>
                <w:tab w:val="left" w:pos="0"/>
              </w:tabs>
              <w:jc w:val="center"/>
              <w:rPr>
                <w:rFonts w:eastAsia="Calibri"/>
                <w:lang w:val="uk-UA"/>
              </w:rPr>
            </w:pPr>
            <w:r w:rsidRPr="004D3268">
              <w:rPr>
                <w:rFonts w:eastAsia="Calibri"/>
                <w:lang w:val="uk-UA"/>
              </w:rPr>
              <w:t>15</w:t>
            </w:r>
          </w:p>
        </w:tc>
        <w:tc>
          <w:tcPr>
            <w:tcW w:w="4917" w:type="dxa"/>
          </w:tcPr>
          <w:p w:rsidR="00137DC7" w:rsidRPr="004D3268" w:rsidRDefault="00137DC7" w:rsidP="00137DC7">
            <w:pPr>
              <w:tabs>
                <w:tab w:val="left" w:pos="709"/>
              </w:tabs>
              <w:rPr>
                <w:rFonts w:eastAsia="Calibri"/>
                <w:lang w:val="uk-UA"/>
              </w:rPr>
            </w:pPr>
            <w:r w:rsidRPr="004D3268">
              <w:rPr>
                <w:rFonts w:eastAsia="Calibri"/>
                <w:lang w:val="uk-UA"/>
              </w:rPr>
              <w:t>Сімейний стан</w:t>
            </w:r>
          </w:p>
        </w:tc>
        <w:tc>
          <w:tcPr>
            <w:tcW w:w="4988" w:type="dxa"/>
          </w:tcPr>
          <w:p w:rsidR="00137DC7" w:rsidRPr="004D3268" w:rsidRDefault="00137DC7" w:rsidP="00137DC7">
            <w:pPr>
              <w:tabs>
                <w:tab w:val="left" w:pos="0"/>
              </w:tabs>
              <w:jc w:val="center"/>
              <w:rPr>
                <w:rFonts w:eastAsia="Calibri"/>
                <w:lang w:val="uk-UA"/>
              </w:rPr>
            </w:pPr>
          </w:p>
        </w:tc>
      </w:tr>
      <w:tr w:rsidR="00137DC7" w:rsidRPr="004D3268">
        <w:tc>
          <w:tcPr>
            <w:tcW w:w="543" w:type="dxa"/>
          </w:tcPr>
          <w:p w:rsidR="00137DC7" w:rsidRPr="004D3268" w:rsidRDefault="00137DC7" w:rsidP="00137DC7">
            <w:pPr>
              <w:tabs>
                <w:tab w:val="left" w:pos="0"/>
              </w:tabs>
              <w:jc w:val="center"/>
              <w:rPr>
                <w:rFonts w:eastAsia="Calibri"/>
                <w:lang w:val="uk-UA"/>
              </w:rPr>
            </w:pPr>
            <w:r w:rsidRPr="004D3268">
              <w:rPr>
                <w:rFonts w:eastAsia="Calibri"/>
                <w:lang w:val="uk-UA"/>
              </w:rPr>
              <w:t>16</w:t>
            </w:r>
          </w:p>
        </w:tc>
        <w:tc>
          <w:tcPr>
            <w:tcW w:w="4917" w:type="dxa"/>
          </w:tcPr>
          <w:p w:rsidR="00137DC7" w:rsidRPr="004D3268" w:rsidRDefault="00137DC7" w:rsidP="00137DC7">
            <w:pPr>
              <w:tabs>
                <w:tab w:val="left" w:pos="709"/>
              </w:tabs>
              <w:rPr>
                <w:rFonts w:eastAsia="Calibri"/>
                <w:lang w:val="uk-UA"/>
              </w:rPr>
            </w:pPr>
            <w:r w:rsidRPr="004D3268">
              <w:rPr>
                <w:rFonts w:eastAsia="Calibri"/>
                <w:lang w:val="uk-UA"/>
              </w:rPr>
              <w:t xml:space="preserve">Наявність близьких осіб (у тому числі дітей), їхні контакти </w:t>
            </w:r>
          </w:p>
        </w:tc>
        <w:tc>
          <w:tcPr>
            <w:tcW w:w="4988" w:type="dxa"/>
          </w:tcPr>
          <w:p w:rsidR="00137DC7" w:rsidRPr="004D3268" w:rsidRDefault="00137DC7" w:rsidP="00137DC7">
            <w:pPr>
              <w:tabs>
                <w:tab w:val="left" w:pos="0"/>
              </w:tabs>
              <w:jc w:val="center"/>
              <w:rPr>
                <w:rFonts w:eastAsia="Calibri"/>
                <w:lang w:val="uk-UA"/>
              </w:rPr>
            </w:pPr>
          </w:p>
        </w:tc>
      </w:tr>
      <w:tr w:rsidR="00137DC7" w:rsidRPr="004D3268">
        <w:tc>
          <w:tcPr>
            <w:tcW w:w="543" w:type="dxa"/>
          </w:tcPr>
          <w:p w:rsidR="00137DC7" w:rsidRPr="004D3268" w:rsidRDefault="00137DC7" w:rsidP="00137DC7">
            <w:pPr>
              <w:tabs>
                <w:tab w:val="left" w:pos="0"/>
              </w:tabs>
              <w:jc w:val="center"/>
              <w:rPr>
                <w:rFonts w:eastAsia="Calibri"/>
                <w:lang w:val="uk-UA"/>
              </w:rPr>
            </w:pPr>
            <w:r w:rsidRPr="004D3268">
              <w:rPr>
                <w:rFonts w:eastAsia="Calibri"/>
                <w:lang w:val="uk-UA"/>
              </w:rPr>
              <w:t>17</w:t>
            </w:r>
          </w:p>
        </w:tc>
        <w:tc>
          <w:tcPr>
            <w:tcW w:w="4917" w:type="dxa"/>
          </w:tcPr>
          <w:p w:rsidR="00137DC7" w:rsidRPr="004D3268" w:rsidRDefault="00137DC7" w:rsidP="00137DC7">
            <w:pPr>
              <w:tabs>
                <w:tab w:val="left" w:pos="709"/>
              </w:tabs>
              <w:rPr>
                <w:rFonts w:eastAsia="Calibri"/>
                <w:lang w:val="uk-UA"/>
              </w:rPr>
            </w:pPr>
            <w:r w:rsidRPr="004D3268">
              <w:rPr>
                <w:rFonts w:eastAsia="Calibri"/>
                <w:lang w:val="uk-UA"/>
              </w:rPr>
              <w:t xml:space="preserve">Відомості про осіб, з якими на даний час підтримуються </w:t>
            </w:r>
          </w:p>
          <w:p w:rsidR="00137DC7" w:rsidRPr="004D3268" w:rsidRDefault="00137DC7" w:rsidP="00137DC7">
            <w:pPr>
              <w:tabs>
                <w:tab w:val="left" w:pos="709"/>
              </w:tabs>
              <w:rPr>
                <w:rFonts w:eastAsia="Calibri"/>
                <w:lang w:val="uk-UA"/>
              </w:rPr>
            </w:pPr>
            <w:r w:rsidRPr="004D3268">
              <w:rPr>
                <w:rFonts w:eastAsia="Calibri"/>
                <w:lang w:val="uk-UA"/>
              </w:rPr>
              <w:t>близькі стосунки</w:t>
            </w:r>
          </w:p>
        </w:tc>
        <w:tc>
          <w:tcPr>
            <w:tcW w:w="4988" w:type="dxa"/>
          </w:tcPr>
          <w:p w:rsidR="00137DC7" w:rsidRPr="004D3268" w:rsidRDefault="00137DC7" w:rsidP="00137DC7">
            <w:pPr>
              <w:tabs>
                <w:tab w:val="left" w:pos="0"/>
              </w:tabs>
              <w:jc w:val="center"/>
              <w:rPr>
                <w:rFonts w:eastAsia="Calibri"/>
                <w:lang w:val="uk-UA"/>
              </w:rPr>
            </w:pPr>
          </w:p>
        </w:tc>
      </w:tr>
      <w:tr w:rsidR="00137DC7" w:rsidRPr="004D3268">
        <w:tc>
          <w:tcPr>
            <w:tcW w:w="543" w:type="dxa"/>
          </w:tcPr>
          <w:p w:rsidR="00137DC7" w:rsidRPr="004D3268" w:rsidRDefault="00137DC7" w:rsidP="00137DC7">
            <w:pPr>
              <w:tabs>
                <w:tab w:val="left" w:pos="0"/>
              </w:tabs>
              <w:jc w:val="center"/>
              <w:rPr>
                <w:rFonts w:eastAsia="Calibri"/>
                <w:lang w:val="uk-UA"/>
              </w:rPr>
            </w:pPr>
            <w:r w:rsidRPr="004D3268">
              <w:rPr>
                <w:rFonts w:eastAsia="Calibri"/>
                <w:lang w:val="uk-UA"/>
              </w:rPr>
              <w:t>18</w:t>
            </w:r>
          </w:p>
        </w:tc>
        <w:tc>
          <w:tcPr>
            <w:tcW w:w="4917" w:type="dxa"/>
          </w:tcPr>
          <w:p w:rsidR="00137DC7" w:rsidRPr="004D3268" w:rsidRDefault="00137DC7" w:rsidP="00137DC7">
            <w:pPr>
              <w:tabs>
                <w:tab w:val="left" w:pos="709"/>
              </w:tabs>
              <w:rPr>
                <w:rFonts w:eastAsia="Calibri"/>
                <w:lang w:val="uk-UA"/>
              </w:rPr>
            </w:pPr>
            <w:r w:rsidRPr="004D3268">
              <w:rPr>
                <w:rFonts w:eastAsia="Calibri"/>
                <w:lang w:val="uk-UA"/>
              </w:rPr>
              <w:t>Що призвело до втрати житла</w:t>
            </w:r>
          </w:p>
        </w:tc>
        <w:tc>
          <w:tcPr>
            <w:tcW w:w="4988" w:type="dxa"/>
          </w:tcPr>
          <w:p w:rsidR="00137DC7" w:rsidRPr="004D3268" w:rsidRDefault="00137DC7" w:rsidP="00137DC7">
            <w:pPr>
              <w:tabs>
                <w:tab w:val="left" w:pos="0"/>
              </w:tabs>
              <w:jc w:val="center"/>
              <w:rPr>
                <w:rFonts w:eastAsia="Calibri"/>
                <w:lang w:val="uk-UA"/>
              </w:rPr>
            </w:pPr>
          </w:p>
        </w:tc>
      </w:tr>
      <w:tr w:rsidR="00137DC7" w:rsidRPr="004D3268">
        <w:trPr>
          <w:trHeight w:val="185"/>
        </w:trPr>
        <w:tc>
          <w:tcPr>
            <w:tcW w:w="543" w:type="dxa"/>
          </w:tcPr>
          <w:p w:rsidR="00137DC7" w:rsidRPr="004D3268" w:rsidRDefault="00137DC7" w:rsidP="00137DC7">
            <w:pPr>
              <w:tabs>
                <w:tab w:val="left" w:pos="0"/>
              </w:tabs>
              <w:jc w:val="center"/>
              <w:rPr>
                <w:rFonts w:eastAsia="Calibri"/>
                <w:lang w:val="uk-UA"/>
              </w:rPr>
            </w:pPr>
            <w:r w:rsidRPr="004D3268">
              <w:rPr>
                <w:rFonts w:eastAsia="Calibri"/>
                <w:lang w:val="uk-UA"/>
              </w:rPr>
              <w:t>19</w:t>
            </w:r>
          </w:p>
        </w:tc>
        <w:tc>
          <w:tcPr>
            <w:tcW w:w="4917" w:type="dxa"/>
          </w:tcPr>
          <w:p w:rsidR="00137DC7" w:rsidRPr="004D3268" w:rsidRDefault="00137DC7" w:rsidP="00137DC7">
            <w:pPr>
              <w:tabs>
                <w:tab w:val="left" w:pos="709"/>
              </w:tabs>
              <w:rPr>
                <w:rFonts w:eastAsia="Calibri"/>
                <w:lang w:val="uk-UA"/>
              </w:rPr>
            </w:pPr>
            <w:r w:rsidRPr="004D3268">
              <w:rPr>
                <w:rFonts w:eastAsia="Calibri"/>
                <w:lang w:val="uk-UA"/>
              </w:rPr>
              <w:t>Строк перебування на вулиці</w:t>
            </w:r>
          </w:p>
        </w:tc>
        <w:tc>
          <w:tcPr>
            <w:tcW w:w="4988" w:type="dxa"/>
          </w:tcPr>
          <w:p w:rsidR="00137DC7" w:rsidRPr="004D3268" w:rsidRDefault="00137DC7" w:rsidP="00137DC7">
            <w:pPr>
              <w:tabs>
                <w:tab w:val="left" w:pos="0"/>
              </w:tabs>
              <w:jc w:val="center"/>
              <w:rPr>
                <w:rFonts w:eastAsia="Calibri"/>
                <w:lang w:val="uk-UA"/>
              </w:rPr>
            </w:pPr>
          </w:p>
        </w:tc>
      </w:tr>
      <w:tr w:rsidR="00137DC7" w:rsidRPr="004D3268">
        <w:tc>
          <w:tcPr>
            <w:tcW w:w="543" w:type="dxa"/>
          </w:tcPr>
          <w:p w:rsidR="00137DC7" w:rsidRPr="004D3268" w:rsidRDefault="00137DC7" w:rsidP="00137DC7">
            <w:pPr>
              <w:tabs>
                <w:tab w:val="left" w:pos="0"/>
              </w:tabs>
              <w:jc w:val="center"/>
              <w:rPr>
                <w:rFonts w:eastAsia="Calibri"/>
                <w:lang w:val="uk-UA"/>
              </w:rPr>
            </w:pPr>
            <w:r w:rsidRPr="004D3268">
              <w:rPr>
                <w:rFonts w:eastAsia="Calibri"/>
                <w:lang w:val="uk-UA"/>
              </w:rPr>
              <w:t>20</w:t>
            </w:r>
          </w:p>
        </w:tc>
        <w:tc>
          <w:tcPr>
            <w:tcW w:w="4917" w:type="dxa"/>
          </w:tcPr>
          <w:p w:rsidR="00137DC7" w:rsidRPr="004D3268" w:rsidRDefault="00137DC7" w:rsidP="00137DC7">
            <w:pPr>
              <w:tabs>
                <w:tab w:val="left" w:pos="709"/>
              </w:tabs>
              <w:rPr>
                <w:rFonts w:eastAsia="Calibri"/>
                <w:lang w:val="uk-UA"/>
              </w:rPr>
            </w:pPr>
            <w:r w:rsidRPr="004D3268">
              <w:rPr>
                <w:rFonts w:eastAsia="Calibri"/>
                <w:lang w:val="uk-UA"/>
              </w:rPr>
              <w:t>Місце нічлігу на даний час</w:t>
            </w:r>
          </w:p>
        </w:tc>
        <w:tc>
          <w:tcPr>
            <w:tcW w:w="4988" w:type="dxa"/>
          </w:tcPr>
          <w:p w:rsidR="00137DC7" w:rsidRPr="004D3268" w:rsidRDefault="00137DC7" w:rsidP="00137DC7">
            <w:pPr>
              <w:tabs>
                <w:tab w:val="left" w:pos="0"/>
              </w:tabs>
              <w:jc w:val="center"/>
              <w:rPr>
                <w:rFonts w:eastAsia="Calibri"/>
                <w:lang w:val="uk-UA"/>
              </w:rPr>
            </w:pPr>
          </w:p>
        </w:tc>
      </w:tr>
      <w:tr w:rsidR="00137DC7" w:rsidRPr="004D3268">
        <w:tc>
          <w:tcPr>
            <w:tcW w:w="543" w:type="dxa"/>
          </w:tcPr>
          <w:p w:rsidR="00137DC7" w:rsidRPr="004D3268" w:rsidRDefault="00137DC7" w:rsidP="00137DC7">
            <w:pPr>
              <w:tabs>
                <w:tab w:val="left" w:pos="0"/>
              </w:tabs>
              <w:jc w:val="center"/>
              <w:rPr>
                <w:rFonts w:eastAsia="Calibri"/>
                <w:lang w:val="uk-UA"/>
              </w:rPr>
            </w:pPr>
            <w:r w:rsidRPr="004D3268">
              <w:rPr>
                <w:rFonts w:eastAsia="Calibri"/>
                <w:lang w:val="uk-UA"/>
              </w:rPr>
              <w:t>21</w:t>
            </w:r>
          </w:p>
        </w:tc>
        <w:tc>
          <w:tcPr>
            <w:tcW w:w="4917" w:type="dxa"/>
          </w:tcPr>
          <w:p w:rsidR="00137DC7" w:rsidRPr="004D3268" w:rsidRDefault="00137DC7" w:rsidP="00137DC7">
            <w:pPr>
              <w:tabs>
                <w:tab w:val="left" w:pos="709"/>
              </w:tabs>
              <w:rPr>
                <w:rFonts w:eastAsia="Calibri"/>
                <w:lang w:val="uk-UA"/>
              </w:rPr>
            </w:pPr>
            <w:r w:rsidRPr="004D3268">
              <w:rPr>
                <w:rFonts w:eastAsia="Calibri"/>
                <w:lang w:val="uk-UA"/>
              </w:rPr>
              <w:t xml:space="preserve">Якого виду допомоги потребує: </w:t>
            </w:r>
          </w:p>
        </w:tc>
        <w:tc>
          <w:tcPr>
            <w:tcW w:w="4988" w:type="dxa"/>
          </w:tcPr>
          <w:p w:rsidR="00137DC7" w:rsidRPr="004D3268" w:rsidRDefault="00137DC7" w:rsidP="00137DC7">
            <w:pPr>
              <w:tabs>
                <w:tab w:val="left" w:pos="0"/>
              </w:tabs>
              <w:jc w:val="center"/>
              <w:rPr>
                <w:rFonts w:eastAsia="Calibri"/>
                <w:lang w:val="uk-UA"/>
              </w:rPr>
            </w:pPr>
          </w:p>
        </w:tc>
      </w:tr>
      <w:tr w:rsidR="00137DC7" w:rsidRPr="004D3268">
        <w:tc>
          <w:tcPr>
            <w:tcW w:w="543" w:type="dxa"/>
          </w:tcPr>
          <w:p w:rsidR="00137DC7" w:rsidRPr="004D3268" w:rsidRDefault="00137DC7" w:rsidP="00137DC7">
            <w:pPr>
              <w:tabs>
                <w:tab w:val="left" w:pos="0"/>
              </w:tabs>
              <w:jc w:val="center"/>
              <w:rPr>
                <w:rFonts w:eastAsia="Calibri"/>
                <w:lang w:val="uk-UA"/>
              </w:rPr>
            </w:pPr>
          </w:p>
        </w:tc>
        <w:tc>
          <w:tcPr>
            <w:tcW w:w="4917" w:type="dxa"/>
          </w:tcPr>
          <w:p w:rsidR="00137DC7" w:rsidRPr="004D3268" w:rsidRDefault="00137DC7" w:rsidP="00137DC7">
            <w:pPr>
              <w:tabs>
                <w:tab w:val="left" w:pos="709"/>
              </w:tabs>
              <w:rPr>
                <w:rFonts w:eastAsia="Calibri"/>
                <w:lang w:val="uk-UA"/>
              </w:rPr>
            </w:pPr>
            <w:r w:rsidRPr="004D3268">
              <w:rPr>
                <w:rFonts w:eastAsia="Calibri"/>
                <w:lang w:val="uk-UA"/>
              </w:rPr>
              <w:t>притулок (нічний, цілодобовий)</w:t>
            </w:r>
          </w:p>
        </w:tc>
        <w:tc>
          <w:tcPr>
            <w:tcW w:w="4988" w:type="dxa"/>
          </w:tcPr>
          <w:p w:rsidR="00137DC7" w:rsidRPr="004D3268" w:rsidRDefault="00137DC7" w:rsidP="00137DC7">
            <w:pPr>
              <w:tabs>
                <w:tab w:val="left" w:pos="0"/>
              </w:tabs>
              <w:jc w:val="center"/>
              <w:rPr>
                <w:rFonts w:eastAsia="Calibri"/>
                <w:lang w:val="uk-UA"/>
              </w:rPr>
            </w:pPr>
          </w:p>
        </w:tc>
      </w:tr>
      <w:tr w:rsidR="00137DC7" w:rsidRPr="004D3268">
        <w:tc>
          <w:tcPr>
            <w:tcW w:w="543" w:type="dxa"/>
          </w:tcPr>
          <w:p w:rsidR="00137DC7" w:rsidRPr="004D3268" w:rsidRDefault="00137DC7" w:rsidP="00137DC7">
            <w:pPr>
              <w:tabs>
                <w:tab w:val="left" w:pos="0"/>
              </w:tabs>
              <w:jc w:val="center"/>
              <w:rPr>
                <w:rFonts w:eastAsia="Calibri"/>
                <w:lang w:val="uk-UA"/>
              </w:rPr>
            </w:pPr>
          </w:p>
        </w:tc>
        <w:tc>
          <w:tcPr>
            <w:tcW w:w="4917" w:type="dxa"/>
          </w:tcPr>
          <w:p w:rsidR="00137DC7" w:rsidRPr="004D3268" w:rsidRDefault="00137DC7" w:rsidP="00137DC7">
            <w:pPr>
              <w:tabs>
                <w:tab w:val="left" w:pos="709"/>
              </w:tabs>
              <w:rPr>
                <w:rFonts w:eastAsia="Calibri"/>
                <w:lang w:val="uk-UA"/>
              </w:rPr>
            </w:pPr>
            <w:r w:rsidRPr="004D3268">
              <w:rPr>
                <w:rFonts w:eastAsia="Calibri"/>
                <w:lang w:val="uk-UA"/>
              </w:rPr>
              <w:t>забезпечення м’яким інвентарем (одяг, взуття)</w:t>
            </w:r>
          </w:p>
        </w:tc>
        <w:tc>
          <w:tcPr>
            <w:tcW w:w="4988" w:type="dxa"/>
          </w:tcPr>
          <w:p w:rsidR="00137DC7" w:rsidRPr="004D3268" w:rsidRDefault="00137DC7" w:rsidP="00137DC7">
            <w:pPr>
              <w:tabs>
                <w:tab w:val="left" w:pos="0"/>
              </w:tabs>
              <w:jc w:val="center"/>
              <w:rPr>
                <w:rFonts w:eastAsia="Calibri"/>
                <w:lang w:val="uk-UA"/>
              </w:rPr>
            </w:pPr>
          </w:p>
        </w:tc>
      </w:tr>
      <w:tr w:rsidR="00137DC7" w:rsidRPr="004D3268">
        <w:tc>
          <w:tcPr>
            <w:tcW w:w="543" w:type="dxa"/>
          </w:tcPr>
          <w:p w:rsidR="00137DC7" w:rsidRPr="004D3268" w:rsidRDefault="00137DC7" w:rsidP="00137DC7">
            <w:pPr>
              <w:tabs>
                <w:tab w:val="left" w:pos="0"/>
              </w:tabs>
              <w:ind w:left="720"/>
              <w:jc w:val="center"/>
              <w:rPr>
                <w:rFonts w:eastAsia="Calibri"/>
                <w:lang w:val="uk-UA"/>
              </w:rPr>
            </w:pPr>
          </w:p>
        </w:tc>
        <w:tc>
          <w:tcPr>
            <w:tcW w:w="4917" w:type="dxa"/>
          </w:tcPr>
          <w:p w:rsidR="00137DC7" w:rsidRPr="004D3268" w:rsidRDefault="00137DC7" w:rsidP="00137DC7">
            <w:pPr>
              <w:tabs>
                <w:tab w:val="left" w:pos="709"/>
              </w:tabs>
              <w:rPr>
                <w:rFonts w:eastAsia="Calibri"/>
                <w:lang w:val="uk-UA"/>
              </w:rPr>
            </w:pPr>
            <w:r w:rsidRPr="004D3268">
              <w:rPr>
                <w:rFonts w:eastAsia="Calibri"/>
                <w:lang w:val="uk-UA"/>
              </w:rPr>
              <w:t>відновлення документів</w:t>
            </w:r>
          </w:p>
        </w:tc>
        <w:tc>
          <w:tcPr>
            <w:tcW w:w="4988" w:type="dxa"/>
          </w:tcPr>
          <w:p w:rsidR="00137DC7" w:rsidRPr="004D3268" w:rsidRDefault="00137DC7" w:rsidP="00137DC7">
            <w:pPr>
              <w:tabs>
                <w:tab w:val="left" w:pos="0"/>
              </w:tabs>
              <w:jc w:val="right"/>
              <w:rPr>
                <w:rFonts w:eastAsia="Calibri"/>
                <w:lang w:val="uk-UA"/>
              </w:rPr>
            </w:pPr>
          </w:p>
        </w:tc>
      </w:tr>
      <w:tr w:rsidR="00137DC7" w:rsidRPr="004D3268">
        <w:tc>
          <w:tcPr>
            <w:tcW w:w="543" w:type="dxa"/>
          </w:tcPr>
          <w:p w:rsidR="00137DC7" w:rsidRPr="004D3268" w:rsidRDefault="00137DC7" w:rsidP="00137DC7">
            <w:pPr>
              <w:tabs>
                <w:tab w:val="left" w:pos="0"/>
              </w:tabs>
              <w:jc w:val="center"/>
              <w:rPr>
                <w:rFonts w:eastAsia="Calibri"/>
                <w:lang w:val="uk-UA"/>
              </w:rPr>
            </w:pPr>
          </w:p>
        </w:tc>
        <w:tc>
          <w:tcPr>
            <w:tcW w:w="4917" w:type="dxa"/>
          </w:tcPr>
          <w:p w:rsidR="00137DC7" w:rsidRPr="004D3268" w:rsidRDefault="00137DC7" w:rsidP="00137DC7">
            <w:pPr>
              <w:tabs>
                <w:tab w:val="left" w:pos="709"/>
              </w:tabs>
              <w:rPr>
                <w:rFonts w:eastAsia="Calibri"/>
                <w:lang w:val="uk-UA"/>
              </w:rPr>
            </w:pPr>
            <w:r w:rsidRPr="004D3268">
              <w:rPr>
                <w:rFonts w:eastAsia="Calibri"/>
                <w:lang w:val="uk-UA"/>
              </w:rPr>
              <w:t xml:space="preserve">отримання реєстрації </w:t>
            </w:r>
          </w:p>
        </w:tc>
        <w:tc>
          <w:tcPr>
            <w:tcW w:w="4988" w:type="dxa"/>
          </w:tcPr>
          <w:p w:rsidR="00137DC7" w:rsidRPr="004D3268" w:rsidRDefault="00137DC7" w:rsidP="00137DC7">
            <w:pPr>
              <w:tabs>
                <w:tab w:val="left" w:pos="0"/>
              </w:tabs>
              <w:jc w:val="center"/>
              <w:rPr>
                <w:rFonts w:eastAsia="Calibri"/>
                <w:lang w:val="uk-UA"/>
              </w:rPr>
            </w:pPr>
          </w:p>
        </w:tc>
      </w:tr>
      <w:tr w:rsidR="00137DC7" w:rsidRPr="004D3268">
        <w:tc>
          <w:tcPr>
            <w:tcW w:w="543" w:type="dxa"/>
          </w:tcPr>
          <w:p w:rsidR="00137DC7" w:rsidRPr="004D3268" w:rsidRDefault="00137DC7" w:rsidP="00137DC7">
            <w:pPr>
              <w:tabs>
                <w:tab w:val="left" w:pos="0"/>
              </w:tabs>
              <w:jc w:val="center"/>
              <w:rPr>
                <w:rFonts w:eastAsia="Calibri"/>
                <w:lang w:val="uk-UA"/>
              </w:rPr>
            </w:pPr>
            <w:r w:rsidRPr="004D3268">
              <w:rPr>
                <w:rFonts w:eastAsia="Calibri"/>
                <w:lang w:val="uk-UA"/>
              </w:rPr>
              <w:t>22</w:t>
            </w:r>
          </w:p>
        </w:tc>
        <w:tc>
          <w:tcPr>
            <w:tcW w:w="4917" w:type="dxa"/>
          </w:tcPr>
          <w:p w:rsidR="00137DC7" w:rsidRPr="004D3268" w:rsidRDefault="00137DC7" w:rsidP="00137DC7">
            <w:pPr>
              <w:tabs>
                <w:tab w:val="left" w:pos="709"/>
              </w:tabs>
              <w:rPr>
                <w:rFonts w:eastAsia="Calibri"/>
                <w:lang w:val="uk-UA"/>
              </w:rPr>
            </w:pPr>
            <w:r w:rsidRPr="004D3268">
              <w:rPr>
                <w:rFonts w:eastAsia="Calibri"/>
                <w:lang w:val="uk-UA"/>
              </w:rPr>
              <w:t>Наявність джерела доходів (коштів)</w:t>
            </w:r>
          </w:p>
        </w:tc>
        <w:tc>
          <w:tcPr>
            <w:tcW w:w="4988" w:type="dxa"/>
          </w:tcPr>
          <w:p w:rsidR="00137DC7" w:rsidRPr="004D3268" w:rsidRDefault="00137DC7" w:rsidP="00137DC7">
            <w:pPr>
              <w:tabs>
                <w:tab w:val="left" w:pos="0"/>
              </w:tabs>
              <w:jc w:val="center"/>
              <w:rPr>
                <w:rFonts w:eastAsia="Calibri"/>
                <w:lang w:val="uk-UA"/>
              </w:rPr>
            </w:pPr>
          </w:p>
        </w:tc>
      </w:tr>
      <w:tr w:rsidR="00137DC7" w:rsidRPr="004D3268">
        <w:tc>
          <w:tcPr>
            <w:tcW w:w="543" w:type="dxa"/>
          </w:tcPr>
          <w:p w:rsidR="00137DC7" w:rsidRPr="004D3268" w:rsidRDefault="00137DC7" w:rsidP="00137DC7">
            <w:pPr>
              <w:tabs>
                <w:tab w:val="left" w:pos="0"/>
              </w:tabs>
              <w:jc w:val="center"/>
              <w:rPr>
                <w:rFonts w:eastAsia="Calibri"/>
                <w:lang w:val="uk-UA"/>
              </w:rPr>
            </w:pPr>
            <w:r w:rsidRPr="004D3268">
              <w:rPr>
                <w:rFonts w:eastAsia="Calibri"/>
                <w:lang w:val="uk-UA"/>
              </w:rPr>
              <w:t>23</w:t>
            </w:r>
          </w:p>
        </w:tc>
        <w:tc>
          <w:tcPr>
            <w:tcW w:w="4917" w:type="dxa"/>
          </w:tcPr>
          <w:p w:rsidR="00137DC7" w:rsidRPr="004D3268" w:rsidRDefault="00137DC7" w:rsidP="00137DC7">
            <w:pPr>
              <w:tabs>
                <w:tab w:val="left" w:pos="709"/>
              </w:tabs>
              <w:rPr>
                <w:rFonts w:eastAsia="Calibri"/>
                <w:lang w:val="uk-UA"/>
              </w:rPr>
            </w:pPr>
            <w:r w:rsidRPr="004D3268">
              <w:rPr>
                <w:rFonts w:eastAsia="Calibri"/>
                <w:lang w:val="uk-UA"/>
              </w:rPr>
              <w:t>Чи має бажання змінити своє становище</w:t>
            </w:r>
          </w:p>
        </w:tc>
        <w:tc>
          <w:tcPr>
            <w:tcW w:w="4988" w:type="dxa"/>
          </w:tcPr>
          <w:p w:rsidR="00137DC7" w:rsidRPr="004D3268" w:rsidRDefault="00137DC7" w:rsidP="00137DC7">
            <w:pPr>
              <w:tabs>
                <w:tab w:val="left" w:pos="0"/>
              </w:tabs>
              <w:jc w:val="center"/>
              <w:rPr>
                <w:rFonts w:eastAsia="Calibri"/>
                <w:lang w:val="uk-UA"/>
              </w:rPr>
            </w:pPr>
          </w:p>
        </w:tc>
      </w:tr>
      <w:tr w:rsidR="00137DC7" w:rsidRPr="004D3268">
        <w:tc>
          <w:tcPr>
            <w:tcW w:w="543" w:type="dxa"/>
          </w:tcPr>
          <w:p w:rsidR="00137DC7" w:rsidRPr="004D3268" w:rsidRDefault="00137DC7" w:rsidP="00137DC7">
            <w:pPr>
              <w:tabs>
                <w:tab w:val="left" w:pos="0"/>
              </w:tabs>
              <w:jc w:val="center"/>
              <w:rPr>
                <w:rFonts w:eastAsia="Calibri"/>
                <w:lang w:val="uk-UA"/>
              </w:rPr>
            </w:pPr>
            <w:r w:rsidRPr="004D3268">
              <w:rPr>
                <w:rFonts w:eastAsia="Calibri"/>
                <w:lang w:val="uk-UA"/>
              </w:rPr>
              <w:t>24</w:t>
            </w:r>
          </w:p>
        </w:tc>
        <w:tc>
          <w:tcPr>
            <w:tcW w:w="4917" w:type="dxa"/>
          </w:tcPr>
          <w:p w:rsidR="00137DC7" w:rsidRPr="004D3268" w:rsidRDefault="00137DC7" w:rsidP="00137DC7">
            <w:pPr>
              <w:tabs>
                <w:tab w:val="left" w:pos="709"/>
              </w:tabs>
              <w:rPr>
                <w:rFonts w:eastAsia="Calibri"/>
                <w:lang w:val="uk-UA"/>
              </w:rPr>
            </w:pPr>
            <w:r w:rsidRPr="004D3268">
              <w:rPr>
                <w:rFonts w:eastAsia="Calibri"/>
                <w:lang w:val="uk-UA"/>
              </w:rPr>
              <w:t>Які дії було вжито для зміни свого становища</w:t>
            </w:r>
          </w:p>
        </w:tc>
        <w:tc>
          <w:tcPr>
            <w:tcW w:w="4988" w:type="dxa"/>
          </w:tcPr>
          <w:p w:rsidR="00137DC7" w:rsidRPr="004D3268" w:rsidRDefault="00137DC7" w:rsidP="00137DC7">
            <w:pPr>
              <w:tabs>
                <w:tab w:val="left" w:pos="0"/>
              </w:tabs>
              <w:jc w:val="center"/>
              <w:rPr>
                <w:rFonts w:eastAsia="Calibri"/>
                <w:lang w:val="uk-UA"/>
              </w:rPr>
            </w:pPr>
          </w:p>
        </w:tc>
      </w:tr>
      <w:tr w:rsidR="00137DC7" w:rsidRPr="004D3268">
        <w:tc>
          <w:tcPr>
            <w:tcW w:w="543" w:type="dxa"/>
          </w:tcPr>
          <w:p w:rsidR="00137DC7" w:rsidRPr="004D3268" w:rsidRDefault="00137DC7" w:rsidP="00137DC7">
            <w:pPr>
              <w:tabs>
                <w:tab w:val="left" w:pos="0"/>
              </w:tabs>
              <w:jc w:val="center"/>
              <w:rPr>
                <w:rFonts w:eastAsia="Calibri"/>
                <w:lang w:val="uk-UA"/>
              </w:rPr>
            </w:pPr>
            <w:r w:rsidRPr="004D3268">
              <w:rPr>
                <w:rFonts w:eastAsia="Calibri"/>
                <w:lang w:val="uk-UA"/>
              </w:rPr>
              <w:lastRenderedPageBreak/>
              <w:t>25</w:t>
            </w:r>
          </w:p>
        </w:tc>
        <w:tc>
          <w:tcPr>
            <w:tcW w:w="4917" w:type="dxa"/>
          </w:tcPr>
          <w:p w:rsidR="00137DC7" w:rsidRPr="004D3268" w:rsidRDefault="00137DC7" w:rsidP="00137DC7">
            <w:pPr>
              <w:tabs>
                <w:tab w:val="left" w:pos="709"/>
              </w:tabs>
              <w:rPr>
                <w:rFonts w:eastAsia="Calibri"/>
                <w:lang w:val="uk-UA"/>
              </w:rPr>
            </w:pPr>
            <w:r w:rsidRPr="004D3268">
              <w:rPr>
                <w:rFonts w:eastAsia="Calibri"/>
                <w:lang w:val="uk-UA"/>
              </w:rPr>
              <w:t>Чи звертався(лась) раніше по допомогу до закладів соціального захисту для бездомних осіб, інших суб’єктів</w:t>
            </w:r>
          </w:p>
        </w:tc>
        <w:tc>
          <w:tcPr>
            <w:tcW w:w="4988" w:type="dxa"/>
          </w:tcPr>
          <w:p w:rsidR="00137DC7" w:rsidRPr="004D3268" w:rsidRDefault="00137DC7" w:rsidP="00137DC7">
            <w:pPr>
              <w:tabs>
                <w:tab w:val="left" w:pos="0"/>
              </w:tabs>
              <w:jc w:val="center"/>
              <w:rPr>
                <w:rFonts w:eastAsia="Calibri"/>
                <w:lang w:val="uk-UA"/>
              </w:rPr>
            </w:pPr>
          </w:p>
        </w:tc>
      </w:tr>
      <w:tr w:rsidR="00137DC7" w:rsidRPr="004D3268">
        <w:tc>
          <w:tcPr>
            <w:tcW w:w="543" w:type="dxa"/>
          </w:tcPr>
          <w:p w:rsidR="00137DC7" w:rsidRPr="004D3268" w:rsidRDefault="00137DC7" w:rsidP="00137DC7">
            <w:pPr>
              <w:tabs>
                <w:tab w:val="left" w:pos="0"/>
              </w:tabs>
              <w:jc w:val="center"/>
              <w:rPr>
                <w:rFonts w:eastAsia="Calibri"/>
                <w:lang w:val="uk-UA"/>
              </w:rPr>
            </w:pPr>
            <w:r w:rsidRPr="004D3268">
              <w:rPr>
                <w:rFonts w:eastAsia="Calibri"/>
                <w:lang w:val="uk-UA"/>
              </w:rPr>
              <w:t>26</w:t>
            </w:r>
          </w:p>
        </w:tc>
        <w:tc>
          <w:tcPr>
            <w:tcW w:w="4917" w:type="dxa"/>
          </w:tcPr>
          <w:p w:rsidR="00137DC7" w:rsidRPr="004D3268" w:rsidRDefault="00137DC7" w:rsidP="00137DC7">
            <w:pPr>
              <w:tabs>
                <w:tab w:val="left" w:pos="709"/>
              </w:tabs>
              <w:rPr>
                <w:rFonts w:eastAsia="Calibri"/>
                <w:lang w:val="uk-UA"/>
              </w:rPr>
            </w:pPr>
            <w:r w:rsidRPr="004D3268">
              <w:rPr>
                <w:rFonts w:eastAsia="Calibri"/>
                <w:lang w:val="uk-UA"/>
              </w:rPr>
              <w:t xml:space="preserve">Якої допомоги потребував(ла) </w:t>
            </w:r>
          </w:p>
        </w:tc>
        <w:tc>
          <w:tcPr>
            <w:tcW w:w="4988" w:type="dxa"/>
          </w:tcPr>
          <w:p w:rsidR="00137DC7" w:rsidRPr="004D3268" w:rsidRDefault="00137DC7" w:rsidP="00137DC7">
            <w:pPr>
              <w:tabs>
                <w:tab w:val="left" w:pos="0"/>
              </w:tabs>
              <w:jc w:val="center"/>
              <w:rPr>
                <w:rFonts w:eastAsia="Calibri"/>
                <w:lang w:val="uk-UA"/>
              </w:rPr>
            </w:pPr>
          </w:p>
        </w:tc>
      </w:tr>
      <w:tr w:rsidR="00137DC7" w:rsidRPr="004D3268">
        <w:tc>
          <w:tcPr>
            <w:tcW w:w="543" w:type="dxa"/>
          </w:tcPr>
          <w:p w:rsidR="00137DC7" w:rsidRPr="004D3268" w:rsidRDefault="00137DC7" w:rsidP="00137DC7">
            <w:pPr>
              <w:tabs>
                <w:tab w:val="left" w:pos="0"/>
              </w:tabs>
              <w:jc w:val="center"/>
              <w:rPr>
                <w:rFonts w:eastAsia="Calibri"/>
                <w:lang w:val="uk-UA"/>
              </w:rPr>
            </w:pPr>
            <w:r w:rsidRPr="004D3268">
              <w:rPr>
                <w:rFonts w:eastAsia="Calibri"/>
                <w:lang w:val="uk-UA"/>
              </w:rPr>
              <w:t>27</w:t>
            </w:r>
          </w:p>
        </w:tc>
        <w:tc>
          <w:tcPr>
            <w:tcW w:w="4917" w:type="dxa"/>
          </w:tcPr>
          <w:p w:rsidR="00137DC7" w:rsidRPr="004D3268" w:rsidRDefault="00137DC7" w:rsidP="00137DC7">
            <w:pPr>
              <w:tabs>
                <w:tab w:val="left" w:pos="709"/>
              </w:tabs>
              <w:rPr>
                <w:rFonts w:eastAsia="Calibri"/>
                <w:lang w:val="uk-UA"/>
              </w:rPr>
            </w:pPr>
            <w:r w:rsidRPr="004D3268">
              <w:rPr>
                <w:rFonts w:eastAsia="Calibri"/>
                <w:lang w:val="uk-UA"/>
              </w:rPr>
              <w:t>Яку допомогу отримав(ла)</w:t>
            </w:r>
          </w:p>
        </w:tc>
        <w:tc>
          <w:tcPr>
            <w:tcW w:w="4988" w:type="dxa"/>
          </w:tcPr>
          <w:p w:rsidR="00137DC7" w:rsidRPr="004D3268" w:rsidRDefault="00137DC7" w:rsidP="00137DC7">
            <w:pPr>
              <w:tabs>
                <w:tab w:val="left" w:pos="0"/>
              </w:tabs>
              <w:jc w:val="center"/>
              <w:rPr>
                <w:rFonts w:eastAsia="Calibri"/>
                <w:lang w:val="uk-UA"/>
              </w:rPr>
            </w:pPr>
          </w:p>
        </w:tc>
      </w:tr>
      <w:tr w:rsidR="00137DC7" w:rsidRPr="004D3268">
        <w:tc>
          <w:tcPr>
            <w:tcW w:w="543" w:type="dxa"/>
          </w:tcPr>
          <w:p w:rsidR="00137DC7" w:rsidRPr="004D3268" w:rsidRDefault="00137DC7" w:rsidP="00137DC7">
            <w:pPr>
              <w:tabs>
                <w:tab w:val="left" w:pos="0"/>
              </w:tabs>
              <w:jc w:val="center"/>
              <w:rPr>
                <w:rFonts w:eastAsia="Calibri"/>
                <w:lang w:val="uk-UA"/>
              </w:rPr>
            </w:pPr>
            <w:r w:rsidRPr="004D3268">
              <w:rPr>
                <w:rFonts w:eastAsia="Calibri"/>
                <w:lang w:val="uk-UA"/>
              </w:rPr>
              <w:t>28</w:t>
            </w:r>
          </w:p>
        </w:tc>
        <w:tc>
          <w:tcPr>
            <w:tcW w:w="4917" w:type="dxa"/>
          </w:tcPr>
          <w:p w:rsidR="00137DC7" w:rsidRPr="004D3268" w:rsidRDefault="00137DC7" w:rsidP="00137DC7">
            <w:pPr>
              <w:tabs>
                <w:tab w:val="left" w:pos="709"/>
              </w:tabs>
              <w:rPr>
                <w:rFonts w:eastAsia="Calibri"/>
                <w:lang w:val="uk-UA"/>
              </w:rPr>
            </w:pPr>
            <w:r w:rsidRPr="004D3268">
              <w:rPr>
                <w:rFonts w:eastAsia="Calibri"/>
                <w:lang w:val="uk-UA"/>
              </w:rPr>
              <w:t>Додаткова інформація (за наявності)</w:t>
            </w:r>
          </w:p>
        </w:tc>
        <w:tc>
          <w:tcPr>
            <w:tcW w:w="4988" w:type="dxa"/>
          </w:tcPr>
          <w:p w:rsidR="00137DC7" w:rsidRPr="004D3268" w:rsidRDefault="00137DC7" w:rsidP="00137DC7">
            <w:pPr>
              <w:tabs>
                <w:tab w:val="left" w:pos="0"/>
              </w:tabs>
              <w:jc w:val="center"/>
              <w:rPr>
                <w:rFonts w:eastAsia="Calibri"/>
                <w:lang w:val="uk-UA"/>
              </w:rPr>
            </w:pPr>
          </w:p>
        </w:tc>
      </w:tr>
    </w:tbl>
    <w:p w:rsidR="00137DC7" w:rsidRPr="002328EC" w:rsidRDefault="00137DC7" w:rsidP="00137DC7">
      <w:pPr>
        <w:tabs>
          <w:tab w:val="left" w:pos="0"/>
        </w:tabs>
        <w:ind w:firstLine="709"/>
        <w:jc w:val="center"/>
        <w:rPr>
          <w:sz w:val="28"/>
          <w:szCs w:val="28"/>
          <w:lang w:val="uk-UA"/>
        </w:rPr>
      </w:pPr>
    </w:p>
    <w:p w:rsidR="00137DC7" w:rsidRDefault="00137DC7" w:rsidP="00137DC7">
      <w:pPr>
        <w:tabs>
          <w:tab w:val="left" w:pos="0"/>
        </w:tabs>
        <w:jc w:val="both"/>
        <w:rPr>
          <w:sz w:val="28"/>
          <w:szCs w:val="28"/>
          <w:lang w:val="uk-UA"/>
        </w:rPr>
      </w:pPr>
    </w:p>
    <w:p w:rsidR="00137DC7" w:rsidRPr="004D3268" w:rsidRDefault="00137DC7" w:rsidP="00137DC7">
      <w:pPr>
        <w:tabs>
          <w:tab w:val="left" w:pos="0"/>
        </w:tabs>
        <w:ind w:firstLine="550"/>
        <w:jc w:val="both"/>
        <w:rPr>
          <w:sz w:val="28"/>
          <w:szCs w:val="28"/>
          <w:lang w:val="uk-UA"/>
        </w:rPr>
      </w:pPr>
      <w:r w:rsidRPr="004D3268">
        <w:rPr>
          <w:sz w:val="28"/>
          <w:szCs w:val="28"/>
          <w:lang w:val="uk-UA"/>
        </w:rPr>
        <w:t xml:space="preserve">Працівник, який заповнював анкету ____________    ___________     </w:t>
      </w:r>
    </w:p>
    <w:p w:rsidR="00137DC7" w:rsidRPr="004D3268" w:rsidRDefault="00137DC7" w:rsidP="00137DC7">
      <w:pPr>
        <w:tabs>
          <w:tab w:val="left" w:pos="0"/>
        </w:tabs>
        <w:ind w:firstLine="550"/>
        <w:jc w:val="both"/>
        <w:rPr>
          <w:sz w:val="28"/>
          <w:szCs w:val="28"/>
          <w:lang w:val="uk-UA"/>
        </w:rPr>
      </w:pPr>
      <w:r w:rsidRPr="004D3268">
        <w:rPr>
          <w:sz w:val="28"/>
          <w:szCs w:val="28"/>
          <w:lang w:val="uk-UA"/>
        </w:rPr>
        <w:t xml:space="preserve">                                                   </w:t>
      </w:r>
      <w:r>
        <w:rPr>
          <w:sz w:val="28"/>
          <w:szCs w:val="28"/>
          <w:lang w:val="uk-UA"/>
        </w:rPr>
        <w:t xml:space="preserve"> </w:t>
      </w:r>
      <w:r w:rsidRPr="004D3268">
        <w:rPr>
          <w:sz w:val="28"/>
          <w:szCs w:val="28"/>
          <w:lang w:val="uk-UA"/>
        </w:rPr>
        <w:t xml:space="preserve">                 </w:t>
      </w:r>
      <w:r w:rsidRPr="004D3268">
        <w:rPr>
          <w:lang w:val="uk-UA"/>
        </w:rPr>
        <w:t>(П.І.Б.)</w:t>
      </w:r>
      <w:r w:rsidRPr="004D3268">
        <w:rPr>
          <w:sz w:val="28"/>
          <w:szCs w:val="28"/>
          <w:lang w:val="uk-UA"/>
        </w:rPr>
        <w:t xml:space="preserve">               </w:t>
      </w:r>
      <w:r w:rsidRPr="004D3268">
        <w:rPr>
          <w:lang w:val="uk-UA"/>
        </w:rPr>
        <w:t>(підпис)</w:t>
      </w:r>
      <w:r w:rsidRPr="004D3268">
        <w:rPr>
          <w:sz w:val="28"/>
          <w:szCs w:val="28"/>
          <w:lang w:val="uk-UA"/>
        </w:rPr>
        <w:t xml:space="preserve"> </w:t>
      </w:r>
    </w:p>
    <w:p w:rsidR="00137DC7" w:rsidRPr="004D3268" w:rsidRDefault="00137DC7" w:rsidP="00137DC7">
      <w:pPr>
        <w:tabs>
          <w:tab w:val="left" w:pos="0"/>
        </w:tabs>
        <w:ind w:firstLine="550"/>
        <w:jc w:val="both"/>
        <w:rPr>
          <w:sz w:val="28"/>
          <w:szCs w:val="28"/>
          <w:lang w:val="uk-UA"/>
        </w:rPr>
      </w:pPr>
      <w:r w:rsidRPr="004D3268">
        <w:rPr>
          <w:sz w:val="28"/>
          <w:szCs w:val="28"/>
          <w:lang w:val="uk-UA"/>
        </w:rPr>
        <w:t xml:space="preserve"> "_______________"______________________ р. </w:t>
      </w:r>
    </w:p>
    <w:p w:rsidR="00137DC7" w:rsidRPr="004D3268" w:rsidRDefault="00137DC7" w:rsidP="00137DC7">
      <w:pPr>
        <w:tabs>
          <w:tab w:val="left" w:pos="0"/>
        </w:tabs>
        <w:ind w:firstLine="550"/>
        <w:jc w:val="both"/>
        <w:rPr>
          <w:sz w:val="28"/>
          <w:szCs w:val="28"/>
          <w:lang w:val="uk-UA"/>
        </w:rPr>
      </w:pPr>
    </w:p>
    <w:p w:rsidR="00137DC7" w:rsidRPr="004D3268" w:rsidRDefault="00137DC7" w:rsidP="00137DC7">
      <w:pPr>
        <w:tabs>
          <w:tab w:val="left" w:pos="0"/>
        </w:tabs>
        <w:ind w:firstLine="550"/>
        <w:jc w:val="both"/>
        <w:rPr>
          <w:sz w:val="28"/>
          <w:szCs w:val="28"/>
          <w:lang w:val="uk-UA"/>
        </w:rPr>
      </w:pPr>
    </w:p>
    <w:p w:rsidR="00137DC7" w:rsidRPr="004D3268" w:rsidRDefault="00137DC7" w:rsidP="00137DC7">
      <w:pPr>
        <w:tabs>
          <w:tab w:val="left" w:pos="0"/>
        </w:tabs>
        <w:ind w:firstLine="550"/>
        <w:jc w:val="both"/>
        <w:rPr>
          <w:sz w:val="28"/>
          <w:szCs w:val="28"/>
          <w:lang w:val="uk-UA"/>
        </w:rPr>
      </w:pPr>
      <w:r w:rsidRPr="004D3268">
        <w:rPr>
          <w:sz w:val="28"/>
          <w:szCs w:val="28"/>
          <w:lang w:val="uk-UA"/>
        </w:rPr>
        <w:t>Особа, щодо якої заповнювалась анкета __________   ____________</w:t>
      </w:r>
    </w:p>
    <w:p w:rsidR="00137DC7" w:rsidRPr="004D3268" w:rsidRDefault="00137DC7" w:rsidP="00137DC7">
      <w:pPr>
        <w:tabs>
          <w:tab w:val="left" w:pos="0"/>
        </w:tabs>
        <w:ind w:firstLine="550"/>
        <w:jc w:val="both"/>
        <w:rPr>
          <w:lang w:val="uk-UA"/>
        </w:rPr>
      </w:pPr>
      <w:r w:rsidRPr="004D3268">
        <w:rPr>
          <w:sz w:val="28"/>
          <w:szCs w:val="28"/>
          <w:lang w:val="uk-UA"/>
        </w:rPr>
        <w:t xml:space="preserve">                                                                         </w:t>
      </w:r>
      <w:r w:rsidRPr="004D3268">
        <w:rPr>
          <w:lang w:val="uk-UA"/>
        </w:rPr>
        <w:t>(П.І.Б.)</w:t>
      </w:r>
      <w:r w:rsidRPr="004D3268">
        <w:rPr>
          <w:sz w:val="28"/>
          <w:szCs w:val="28"/>
          <w:lang w:val="uk-UA"/>
        </w:rPr>
        <w:t xml:space="preserve">              </w:t>
      </w:r>
      <w:r w:rsidRPr="004D3268">
        <w:rPr>
          <w:lang w:val="uk-UA"/>
        </w:rPr>
        <w:t xml:space="preserve">(підпис) </w:t>
      </w:r>
    </w:p>
    <w:p w:rsidR="00137DC7" w:rsidRPr="004D3268" w:rsidRDefault="00137DC7" w:rsidP="00137DC7">
      <w:pPr>
        <w:tabs>
          <w:tab w:val="left" w:pos="0"/>
        </w:tabs>
        <w:ind w:firstLine="550"/>
        <w:jc w:val="both"/>
        <w:rPr>
          <w:sz w:val="28"/>
          <w:szCs w:val="28"/>
          <w:lang w:val="uk-UA"/>
        </w:rPr>
      </w:pPr>
      <w:r w:rsidRPr="004D3268">
        <w:rPr>
          <w:sz w:val="28"/>
          <w:szCs w:val="28"/>
          <w:lang w:val="uk-UA"/>
        </w:rPr>
        <w:t xml:space="preserve"> "_______________"______________________ р. </w:t>
      </w:r>
    </w:p>
    <w:p w:rsidR="00137DC7" w:rsidRPr="004D3268" w:rsidRDefault="00137DC7" w:rsidP="00137DC7">
      <w:pPr>
        <w:ind w:firstLine="709"/>
        <w:jc w:val="both"/>
        <w:rPr>
          <w:sz w:val="28"/>
          <w:szCs w:val="28"/>
          <w:lang w:val="uk-UA"/>
        </w:rPr>
      </w:pPr>
    </w:p>
    <w:p w:rsidR="00137DC7" w:rsidRPr="00137DC7" w:rsidRDefault="00137DC7" w:rsidP="00137DC7">
      <w:pPr>
        <w:jc w:val="both"/>
        <w:rPr>
          <w:bCs/>
          <w:sz w:val="28"/>
          <w:szCs w:val="28"/>
          <w:lang w:val="uk-UA"/>
        </w:rPr>
      </w:pPr>
      <w:r w:rsidRPr="00137DC7">
        <w:rPr>
          <w:bCs/>
          <w:sz w:val="28"/>
          <w:szCs w:val="28"/>
          <w:lang w:val="uk-UA"/>
        </w:rPr>
        <w:t>__________</w:t>
      </w:r>
    </w:p>
    <w:p w:rsidR="00137DC7" w:rsidRPr="00E60627" w:rsidRDefault="00137DC7" w:rsidP="00137DC7">
      <w:pPr>
        <w:jc w:val="both"/>
        <w:rPr>
          <w:bCs/>
          <w:lang w:val="uk-UA"/>
        </w:rPr>
      </w:pPr>
      <w:r w:rsidRPr="00E60627">
        <w:rPr>
          <w:bCs/>
          <w:lang w:val="uk-UA"/>
        </w:rPr>
        <w:t>* Персональні дані використовуються з метою надання соціальної послуги надання притулку бездомним особам та захищаються і обробляються відповідно до вимог Закону України «Про захист персональних даних».</w:t>
      </w:r>
    </w:p>
    <w:p w:rsidR="00137DC7" w:rsidRPr="00137DC7" w:rsidRDefault="00137DC7" w:rsidP="00137DC7">
      <w:pPr>
        <w:pStyle w:val="rvps7"/>
        <w:jc w:val="center"/>
        <w:rPr>
          <w:b/>
          <w:bCs/>
          <w:lang w:val="uk-UA"/>
        </w:rPr>
      </w:pPr>
    </w:p>
    <w:tbl>
      <w:tblPr>
        <w:tblW w:w="5000" w:type="pct"/>
        <w:tblCellSpacing w:w="0" w:type="dxa"/>
        <w:tblCellMar>
          <w:left w:w="0" w:type="dxa"/>
          <w:right w:w="0" w:type="dxa"/>
        </w:tblCellMar>
        <w:tblLook w:val="0000" w:firstRow="0" w:lastRow="0" w:firstColumn="0" w:lastColumn="0" w:noHBand="0" w:noVBand="0"/>
      </w:tblPr>
      <w:tblGrid>
        <w:gridCol w:w="3929"/>
        <w:gridCol w:w="5426"/>
      </w:tblGrid>
      <w:tr w:rsidR="00137DC7">
        <w:trPr>
          <w:tblCellSpacing w:w="0" w:type="dxa"/>
        </w:trPr>
        <w:tc>
          <w:tcPr>
            <w:tcW w:w="2100" w:type="pct"/>
            <w:shd w:val="clear" w:color="auto" w:fill="auto"/>
          </w:tcPr>
          <w:p w:rsidR="00137DC7" w:rsidRDefault="00137DC7" w:rsidP="00137DC7">
            <w:pPr>
              <w:pStyle w:val="rvps4"/>
              <w:jc w:val="both"/>
            </w:pPr>
            <w:bookmarkStart w:id="160" w:name="n158"/>
            <w:bookmarkEnd w:id="160"/>
            <w:r>
              <w:rPr>
                <w:rStyle w:val="rvts44"/>
              </w:rPr>
              <w:t>Директор Департаменту</w:t>
            </w:r>
            <w:r>
              <w:t xml:space="preserve"> </w:t>
            </w:r>
            <w:r>
              <w:br/>
            </w:r>
            <w:r>
              <w:rPr>
                <w:rStyle w:val="rvts44"/>
              </w:rPr>
              <w:t>соціальних послуг</w:t>
            </w:r>
          </w:p>
        </w:tc>
        <w:tc>
          <w:tcPr>
            <w:tcW w:w="2900" w:type="pct"/>
            <w:shd w:val="clear" w:color="auto" w:fill="auto"/>
          </w:tcPr>
          <w:p w:rsidR="00137DC7" w:rsidRDefault="00137DC7" w:rsidP="00137DC7">
            <w:pPr>
              <w:pStyle w:val="rvps15"/>
              <w:jc w:val="right"/>
            </w:pPr>
            <w:r>
              <w:br/>
            </w:r>
            <w:r>
              <w:rPr>
                <w:rStyle w:val="rvts44"/>
              </w:rPr>
              <w:t>І. Тарабукіна</w:t>
            </w:r>
          </w:p>
        </w:tc>
      </w:tr>
    </w:tbl>
    <w:p w:rsidR="00137DC7" w:rsidRDefault="00137DC7">
      <w:r>
        <w:br w:type="page"/>
      </w:r>
    </w:p>
    <w:tbl>
      <w:tblPr>
        <w:tblW w:w="5000" w:type="pct"/>
        <w:tblCellSpacing w:w="0" w:type="dxa"/>
        <w:tblCellMar>
          <w:left w:w="0" w:type="dxa"/>
          <w:right w:w="0" w:type="dxa"/>
        </w:tblCellMar>
        <w:tblLook w:val="0000" w:firstRow="0" w:lastRow="0" w:firstColumn="0" w:lastColumn="0" w:noHBand="0" w:noVBand="0"/>
      </w:tblPr>
      <w:tblGrid>
        <w:gridCol w:w="3929"/>
        <w:gridCol w:w="281"/>
        <w:gridCol w:w="5145"/>
      </w:tblGrid>
      <w:tr w:rsidR="00137DC7">
        <w:trPr>
          <w:tblCellSpacing w:w="0" w:type="dxa"/>
        </w:trPr>
        <w:tc>
          <w:tcPr>
            <w:tcW w:w="2100" w:type="pct"/>
            <w:shd w:val="clear" w:color="auto" w:fill="auto"/>
          </w:tcPr>
          <w:p w:rsidR="00137DC7" w:rsidRDefault="00137DC7" w:rsidP="00137DC7">
            <w:pPr>
              <w:pStyle w:val="rvps4"/>
              <w:jc w:val="both"/>
              <w:rPr>
                <w:rStyle w:val="rvts44"/>
              </w:rPr>
            </w:pPr>
          </w:p>
        </w:tc>
        <w:tc>
          <w:tcPr>
            <w:tcW w:w="2900" w:type="pct"/>
            <w:gridSpan w:val="2"/>
            <w:shd w:val="clear" w:color="auto" w:fill="auto"/>
          </w:tcPr>
          <w:p w:rsidR="00137DC7" w:rsidRDefault="00137DC7" w:rsidP="00137DC7">
            <w:pPr>
              <w:pStyle w:val="rvps15"/>
              <w:jc w:val="both"/>
            </w:pPr>
          </w:p>
        </w:tc>
      </w:tr>
      <w:tr w:rsidR="00137DC7">
        <w:trPr>
          <w:tblCellSpacing w:w="0" w:type="dxa"/>
        </w:trPr>
        <w:tc>
          <w:tcPr>
            <w:tcW w:w="2250" w:type="pct"/>
            <w:gridSpan w:val="2"/>
            <w:shd w:val="clear" w:color="auto" w:fill="auto"/>
          </w:tcPr>
          <w:p w:rsidR="00137DC7" w:rsidRDefault="00137DC7" w:rsidP="00137DC7">
            <w:pPr>
              <w:pStyle w:val="rvps14"/>
              <w:jc w:val="both"/>
            </w:pPr>
            <w:bookmarkStart w:id="161" w:name="n159"/>
            <w:bookmarkEnd w:id="161"/>
          </w:p>
        </w:tc>
        <w:tc>
          <w:tcPr>
            <w:tcW w:w="2750" w:type="pct"/>
            <w:shd w:val="clear" w:color="auto" w:fill="auto"/>
          </w:tcPr>
          <w:p w:rsidR="00137DC7" w:rsidRDefault="00137DC7" w:rsidP="00137DC7">
            <w:pPr>
              <w:pStyle w:val="rvps14"/>
              <w:jc w:val="both"/>
            </w:pPr>
            <w:r>
              <w:t xml:space="preserve">Додаток 2 </w:t>
            </w:r>
            <w:r>
              <w:br/>
              <w:t xml:space="preserve">до Державного стандарту надання </w:t>
            </w:r>
            <w:r>
              <w:br/>
              <w:t xml:space="preserve">притулку бездомним особам </w:t>
            </w:r>
            <w:r>
              <w:br/>
              <w:t>(пункт 4.2)</w:t>
            </w:r>
          </w:p>
        </w:tc>
      </w:tr>
    </w:tbl>
    <w:p w:rsidR="00137DC7" w:rsidRDefault="00137DC7" w:rsidP="00137DC7">
      <w:pPr>
        <w:spacing w:before="120" w:after="120"/>
        <w:ind w:firstLine="720"/>
        <w:jc w:val="center"/>
        <w:rPr>
          <w:b/>
          <w:sz w:val="28"/>
          <w:szCs w:val="28"/>
          <w:lang w:val="en-US"/>
        </w:rPr>
      </w:pPr>
      <w:bookmarkStart w:id="162" w:name="n160"/>
      <w:bookmarkEnd w:id="162"/>
    </w:p>
    <w:p w:rsidR="00137DC7" w:rsidRPr="00137DC7" w:rsidRDefault="00137DC7" w:rsidP="00137DC7">
      <w:pPr>
        <w:spacing w:before="120" w:after="120"/>
        <w:ind w:firstLine="720"/>
        <w:jc w:val="center"/>
        <w:rPr>
          <w:b/>
          <w:sz w:val="28"/>
          <w:szCs w:val="28"/>
          <w:lang w:val="en-US"/>
        </w:rPr>
      </w:pPr>
      <w:r w:rsidRPr="004A5F3B">
        <w:rPr>
          <w:b/>
          <w:sz w:val="28"/>
          <w:szCs w:val="28"/>
          <w:lang w:val="uk-UA"/>
        </w:rPr>
        <w:t>ІНДИВІДУАЛЬНИЙ ПЛАН</w:t>
      </w:r>
    </w:p>
    <w:p w:rsidR="00137DC7" w:rsidRPr="004A5F3B" w:rsidRDefault="00137DC7" w:rsidP="00137DC7">
      <w:pPr>
        <w:spacing w:before="120" w:after="120"/>
        <w:ind w:firstLine="720"/>
        <w:jc w:val="center"/>
        <w:rPr>
          <w:b/>
          <w:sz w:val="28"/>
          <w:szCs w:val="28"/>
          <w:lang w:val="uk-UA"/>
        </w:rPr>
      </w:pPr>
      <w:r w:rsidRPr="004A5F3B">
        <w:rPr>
          <w:b/>
          <w:sz w:val="28"/>
          <w:szCs w:val="28"/>
          <w:lang w:val="uk-UA"/>
        </w:rPr>
        <w:t>надання соціальної послуги надання притулку бездомним особам</w:t>
      </w:r>
      <w:r>
        <w:rPr>
          <w:b/>
          <w:sz w:val="28"/>
          <w:szCs w:val="28"/>
          <w:lang w:val="uk-UA"/>
        </w:rPr>
        <w:t>*</w:t>
      </w:r>
    </w:p>
    <w:p w:rsidR="00137DC7" w:rsidRPr="002328EC" w:rsidRDefault="00137DC7" w:rsidP="00137DC7">
      <w:pPr>
        <w:jc w:val="center"/>
        <w:rPr>
          <w:sz w:val="28"/>
          <w:szCs w:val="28"/>
          <w:lang w:val="uk-UA"/>
        </w:rPr>
      </w:pPr>
    </w:p>
    <w:p w:rsidR="00137DC7" w:rsidRPr="00993498" w:rsidRDefault="00137DC7" w:rsidP="00137DC7">
      <w:pPr>
        <w:ind w:firstLine="540"/>
        <w:rPr>
          <w:lang w:val="uk-UA"/>
        </w:rPr>
      </w:pPr>
      <w:r w:rsidRPr="00993498">
        <w:rPr>
          <w:lang w:val="uk-UA"/>
        </w:rPr>
        <w:t>Дані про отримувача соціальної послуги:</w:t>
      </w:r>
    </w:p>
    <w:p w:rsidR="00137DC7" w:rsidRPr="00F64C8D" w:rsidRDefault="00137DC7" w:rsidP="00137DC7">
      <w:pPr>
        <w:ind w:firstLine="540"/>
      </w:pPr>
      <w:r w:rsidRPr="00993498">
        <w:rPr>
          <w:lang w:val="uk-UA"/>
        </w:rPr>
        <w:t>Прізвище, ім’я, по батькові ______________</w:t>
      </w:r>
      <w:r>
        <w:rPr>
          <w:lang w:val="uk-UA"/>
        </w:rPr>
        <w:t>_____________</w:t>
      </w:r>
      <w:r w:rsidRPr="00993498">
        <w:rPr>
          <w:lang w:val="uk-UA"/>
        </w:rPr>
        <w:t>____________________</w:t>
      </w:r>
      <w:r>
        <w:rPr>
          <w:lang w:val="uk-UA"/>
        </w:rPr>
        <w:t>__</w:t>
      </w:r>
    </w:p>
    <w:p w:rsidR="00137DC7" w:rsidRPr="00F64C8D" w:rsidRDefault="00137DC7" w:rsidP="00137DC7">
      <w:pPr>
        <w:ind w:firstLine="540"/>
      </w:pPr>
      <w:r w:rsidRPr="00993498">
        <w:rPr>
          <w:lang w:val="uk-UA"/>
        </w:rPr>
        <w:t>Вік _______________________________________________</w:t>
      </w:r>
      <w:r>
        <w:rPr>
          <w:lang w:val="uk-UA"/>
        </w:rPr>
        <w:t>_______________________</w:t>
      </w:r>
    </w:p>
    <w:p w:rsidR="00137DC7" w:rsidRPr="00F64C8D" w:rsidRDefault="00137DC7" w:rsidP="00137DC7">
      <w:pPr>
        <w:ind w:firstLine="540"/>
      </w:pPr>
      <w:r w:rsidRPr="00993498">
        <w:rPr>
          <w:lang w:val="uk-UA"/>
        </w:rPr>
        <w:t>Стать ________________________________________________________</w:t>
      </w:r>
      <w:r>
        <w:rPr>
          <w:lang w:val="uk-UA"/>
        </w:rPr>
        <w:t>____________</w:t>
      </w:r>
    </w:p>
    <w:p w:rsidR="00137DC7" w:rsidRPr="00F64C8D" w:rsidRDefault="00137DC7" w:rsidP="00137DC7">
      <w:pPr>
        <w:ind w:firstLine="540"/>
      </w:pPr>
      <w:r w:rsidRPr="00993498">
        <w:rPr>
          <w:lang w:val="uk-UA"/>
        </w:rPr>
        <w:t>Сімейний стан _____________________________________________________</w:t>
      </w:r>
      <w:r>
        <w:rPr>
          <w:lang w:val="uk-UA"/>
        </w:rPr>
        <w:t>_______</w:t>
      </w:r>
    </w:p>
    <w:p w:rsidR="00137DC7" w:rsidRPr="00F64C8D" w:rsidRDefault="00137DC7" w:rsidP="00137DC7">
      <w:pPr>
        <w:ind w:firstLine="540"/>
      </w:pPr>
      <w:r w:rsidRPr="00993498">
        <w:rPr>
          <w:lang w:val="uk-UA"/>
        </w:rPr>
        <w:t>Ступінь індивідуальної потреби в наданні соціальної послуги _____________</w:t>
      </w:r>
      <w:r>
        <w:rPr>
          <w:lang w:val="uk-UA"/>
        </w:rPr>
        <w:t>_______</w:t>
      </w:r>
    </w:p>
    <w:p w:rsidR="00137DC7" w:rsidRPr="00F64C8D" w:rsidRDefault="00137DC7" w:rsidP="00137DC7">
      <w:pPr>
        <w:ind w:firstLine="540"/>
      </w:pPr>
      <w:r w:rsidRPr="00993498">
        <w:rPr>
          <w:lang w:val="uk-UA"/>
        </w:rPr>
        <w:t>__________________________________________________________________</w:t>
      </w:r>
      <w:r>
        <w:rPr>
          <w:lang w:val="uk-UA"/>
        </w:rPr>
        <w:t>_______</w:t>
      </w:r>
    </w:p>
    <w:p w:rsidR="00137DC7" w:rsidRPr="00F64C8D" w:rsidRDefault="00137DC7" w:rsidP="00137DC7">
      <w:pPr>
        <w:ind w:firstLine="540"/>
      </w:pPr>
      <w:r w:rsidRPr="00993498">
        <w:rPr>
          <w:lang w:val="uk-UA"/>
        </w:rPr>
        <w:t>Дата звернення _____________________________________________________</w:t>
      </w:r>
      <w:r>
        <w:rPr>
          <w:lang w:val="uk-UA"/>
        </w:rPr>
        <w:t>______</w:t>
      </w:r>
    </w:p>
    <w:p w:rsidR="00137DC7" w:rsidRPr="00F64C8D" w:rsidRDefault="00137DC7" w:rsidP="00137DC7">
      <w:pPr>
        <w:ind w:firstLine="540"/>
      </w:pPr>
      <w:r w:rsidRPr="00993498">
        <w:rPr>
          <w:lang w:val="uk-UA"/>
        </w:rPr>
        <w:t>Надавач соціальної послуги, відповідальний за організацію та надання соціальної послуги _________________________________________________</w:t>
      </w:r>
      <w:r>
        <w:rPr>
          <w:lang w:val="uk-UA"/>
        </w:rPr>
        <w:t>_____________________</w:t>
      </w:r>
    </w:p>
    <w:p w:rsidR="00137DC7" w:rsidRPr="00137DC7" w:rsidRDefault="00137DC7" w:rsidP="00137DC7">
      <w:pPr>
        <w:ind w:firstLine="540"/>
      </w:pPr>
      <w:r w:rsidRPr="00993498">
        <w:rPr>
          <w:lang w:val="uk-UA"/>
        </w:rPr>
        <w:t>__________________________________________________________________</w:t>
      </w:r>
      <w:r>
        <w:rPr>
          <w:lang w:val="uk-UA"/>
        </w:rPr>
        <w:t>_______</w:t>
      </w:r>
    </w:p>
    <w:p w:rsidR="00137DC7" w:rsidRPr="00993498" w:rsidRDefault="00137DC7" w:rsidP="00137DC7">
      <w:pPr>
        <w:ind w:firstLine="540"/>
        <w:rPr>
          <w:lang w:val="uk-UA"/>
        </w:rPr>
      </w:pPr>
      <w:r w:rsidRPr="00993498">
        <w:rPr>
          <w:lang w:val="uk-UA"/>
        </w:rPr>
        <w:t>Потреба в залученні інших фахівців, підприємств, установ, організацій, закладів незалежно від форми власності  ______________________________</w:t>
      </w:r>
      <w:r>
        <w:rPr>
          <w:lang w:val="uk-UA"/>
        </w:rPr>
        <w:t>___________________</w:t>
      </w:r>
    </w:p>
    <w:p w:rsidR="00137DC7" w:rsidRPr="00F64C8D" w:rsidRDefault="00137DC7" w:rsidP="00137DC7">
      <w:pPr>
        <w:ind w:firstLine="540"/>
        <w:rPr>
          <w:lang w:val="en-US"/>
        </w:rPr>
      </w:pPr>
      <w:r w:rsidRPr="00993498">
        <w:rPr>
          <w:lang w:val="uk-UA"/>
        </w:rPr>
        <w:t>__________________________________________________________________</w:t>
      </w:r>
      <w:r>
        <w:t>_______</w:t>
      </w:r>
    </w:p>
    <w:p w:rsidR="00137DC7" w:rsidRPr="00993498" w:rsidRDefault="00137DC7" w:rsidP="00137DC7">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1659"/>
        <w:gridCol w:w="1910"/>
        <w:gridCol w:w="2057"/>
        <w:gridCol w:w="1636"/>
      </w:tblGrid>
      <w:tr w:rsidR="00137DC7" w:rsidRPr="00993498">
        <w:tc>
          <w:tcPr>
            <w:tcW w:w="2309" w:type="dxa"/>
          </w:tcPr>
          <w:p w:rsidR="00137DC7" w:rsidRPr="00993498" w:rsidRDefault="00137DC7" w:rsidP="00137DC7">
            <w:pPr>
              <w:jc w:val="center"/>
              <w:rPr>
                <w:rFonts w:eastAsia="Calibri"/>
                <w:lang w:val="uk-UA"/>
              </w:rPr>
            </w:pPr>
            <w:r w:rsidRPr="00993498">
              <w:rPr>
                <w:rFonts w:eastAsia="Calibri"/>
                <w:lang w:val="uk-UA"/>
              </w:rPr>
              <w:t>Послуга</w:t>
            </w:r>
          </w:p>
        </w:tc>
        <w:tc>
          <w:tcPr>
            <w:tcW w:w="1659" w:type="dxa"/>
          </w:tcPr>
          <w:p w:rsidR="00137DC7" w:rsidRPr="00993498" w:rsidRDefault="00137DC7" w:rsidP="00137DC7">
            <w:pPr>
              <w:jc w:val="center"/>
              <w:rPr>
                <w:rFonts w:eastAsia="Calibri"/>
                <w:lang w:val="uk-UA"/>
              </w:rPr>
            </w:pPr>
            <w:r w:rsidRPr="00993498">
              <w:rPr>
                <w:rFonts w:eastAsia="Calibri"/>
                <w:lang w:val="uk-UA"/>
              </w:rPr>
              <w:t>Заходи, що становлять зміст послуги</w:t>
            </w:r>
          </w:p>
        </w:tc>
        <w:tc>
          <w:tcPr>
            <w:tcW w:w="1910" w:type="dxa"/>
          </w:tcPr>
          <w:p w:rsidR="00137DC7" w:rsidRPr="00993498" w:rsidRDefault="00137DC7" w:rsidP="00137DC7">
            <w:pPr>
              <w:jc w:val="center"/>
              <w:rPr>
                <w:rFonts w:eastAsia="Calibri"/>
                <w:lang w:val="uk-UA"/>
              </w:rPr>
            </w:pPr>
            <w:r w:rsidRPr="00993498">
              <w:rPr>
                <w:rFonts w:eastAsia="Calibri"/>
                <w:lang w:val="uk-UA"/>
              </w:rPr>
              <w:t xml:space="preserve">Ресурси (обладнання, інвентар, витратні матеріали) </w:t>
            </w:r>
          </w:p>
        </w:tc>
        <w:tc>
          <w:tcPr>
            <w:tcW w:w="2057" w:type="dxa"/>
          </w:tcPr>
          <w:p w:rsidR="00137DC7" w:rsidRPr="00993498" w:rsidRDefault="00137DC7" w:rsidP="00137DC7">
            <w:pPr>
              <w:jc w:val="center"/>
              <w:rPr>
                <w:rFonts w:eastAsia="Calibri"/>
                <w:lang w:val="uk-UA"/>
              </w:rPr>
            </w:pPr>
            <w:r w:rsidRPr="00993498">
              <w:rPr>
                <w:rFonts w:eastAsia="Calibri"/>
                <w:lang w:val="uk-UA"/>
              </w:rPr>
              <w:t xml:space="preserve">Періодичність і строк (термін) виконання  </w:t>
            </w:r>
          </w:p>
        </w:tc>
        <w:tc>
          <w:tcPr>
            <w:tcW w:w="1636" w:type="dxa"/>
          </w:tcPr>
          <w:p w:rsidR="00137DC7" w:rsidRPr="00993498" w:rsidRDefault="00137DC7" w:rsidP="00137DC7">
            <w:pPr>
              <w:jc w:val="center"/>
              <w:rPr>
                <w:rFonts w:eastAsia="Calibri"/>
                <w:lang w:val="uk-UA"/>
              </w:rPr>
            </w:pPr>
            <w:r w:rsidRPr="00993498">
              <w:rPr>
                <w:rFonts w:eastAsia="Calibri"/>
                <w:lang w:val="uk-UA"/>
              </w:rPr>
              <w:t>Виконавці</w:t>
            </w:r>
          </w:p>
        </w:tc>
      </w:tr>
      <w:tr w:rsidR="00137DC7" w:rsidRPr="00993498">
        <w:tc>
          <w:tcPr>
            <w:tcW w:w="2309" w:type="dxa"/>
          </w:tcPr>
          <w:p w:rsidR="00137DC7" w:rsidRPr="00993498" w:rsidRDefault="00137DC7" w:rsidP="00137DC7">
            <w:pPr>
              <w:jc w:val="center"/>
              <w:rPr>
                <w:rFonts w:eastAsia="Calibri"/>
                <w:lang w:val="uk-UA"/>
              </w:rPr>
            </w:pPr>
            <w:r w:rsidRPr="00993498">
              <w:rPr>
                <w:rFonts w:eastAsia="Calibri"/>
                <w:lang w:val="uk-UA"/>
              </w:rPr>
              <w:t>Притулок</w:t>
            </w:r>
          </w:p>
        </w:tc>
        <w:tc>
          <w:tcPr>
            <w:tcW w:w="1659" w:type="dxa"/>
          </w:tcPr>
          <w:p w:rsidR="00137DC7" w:rsidRPr="00993498" w:rsidRDefault="00137DC7" w:rsidP="00137DC7">
            <w:pPr>
              <w:jc w:val="center"/>
              <w:rPr>
                <w:rFonts w:eastAsia="Calibri"/>
                <w:lang w:val="uk-UA"/>
              </w:rPr>
            </w:pPr>
            <w:r w:rsidRPr="00993498">
              <w:rPr>
                <w:rFonts w:eastAsia="Calibri"/>
                <w:lang w:val="uk-UA"/>
              </w:rPr>
              <w:t>1</w:t>
            </w:r>
          </w:p>
        </w:tc>
        <w:tc>
          <w:tcPr>
            <w:tcW w:w="1910" w:type="dxa"/>
          </w:tcPr>
          <w:p w:rsidR="00137DC7" w:rsidRPr="00993498" w:rsidRDefault="00137DC7" w:rsidP="00137DC7">
            <w:pPr>
              <w:jc w:val="center"/>
              <w:rPr>
                <w:rFonts w:eastAsia="Calibri"/>
                <w:lang w:val="uk-UA"/>
              </w:rPr>
            </w:pPr>
          </w:p>
        </w:tc>
        <w:tc>
          <w:tcPr>
            <w:tcW w:w="2057" w:type="dxa"/>
          </w:tcPr>
          <w:p w:rsidR="00137DC7" w:rsidRPr="00993498" w:rsidRDefault="00137DC7" w:rsidP="00137DC7">
            <w:pPr>
              <w:jc w:val="center"/>
              <w:rPr>
                <w:rFonts w:eastAsia="Calibri"/>
                <w:lang w:val="uk-UA"/>
              </w:rPr>
            </w:pPr>
          </w:p>
        </w:tc>
        <w:tc>
          <w:tcPr>
            <w:tcW w:w="1636" w:type="dxa"/>
          </w:tcPr>
          <w:p w:rsidR="00137DC7" w:rsidRPr="00993498" w:rsidRDefault="00137DC7" w:rsidP="00137DC7">
            <w:pPr>
              <w:jc w:val="center"/>
              <w:rPr>
                <w:rFonts w:eastAsia="Calibri"/>
                <w:lang w:val="uk-UA"/>
              </w:rPr>
            </w:pPr>
          </w:p>
        </w:tc>
      </w:tr>
      <w:tr w:rsidR="00137DC7" w:rsidRPr="00993498">
        <w:tc>
          <w:tcPr>
            <w:tcW w:w="2309" w:type="dxa"/>
          </w:tcPr>
          <w:p w:rsidR="00137DC7" w:rsidRPr="00993498" w:rsidRDefault="00137DC7" w:rsidP="00137DC7">
            <w:pPr>
              <w:jc w:val="center"/>
              <w:rPr>
                <w:rFonts w:eastAsia="Calibri"/>
                <w:lang w:val="uk-UA"/>
              </w:rPr>
            </w:pPr>
          </w:p>
        </w:tc>
        <w:tc>
          <w:tcPr>
            <w:tcW w:w="1659" w:type="dxa"/>
          </w:tcPr>
          <w:p w:rsidR="00137DC7" w:rsidRPr="00993498" w:rsidRDefault="00137DC7" w:rsidP="00137DC7">
            <w:pPr>
              <w:jc w:val="center"/>
              <w:rPr>
                <w:rFonts w:eastAsia="Calibri"/>
                <w:lang w:val="uk-UA"/>
              </w:rPr>
            </w:pPr>
            <w:r w:rsidRPr="00993498">
              <w:rPr>
                <w:rFonts w:eastAsia="Calibri"/>
                <w:lang w:val="uk-UA"/>
              </w:rPr>
              <w:t>2</w:t>
            </w:r>
          </w:p>
        </w:tc>
        <w:tc>
          <w:tcPr>
            <w:tcW w:w="1910" w:type="dxa"/>
          </w:tcPr>
          <w:p w:rsidR="00137DC7" w:rsidRPr="00993498" w:rsidRDefault="00137DC7" w:rsidP="00137DC7">
            <w:pPr>
              <w:jc w:val="center"/>
              <w:rPr>
                <w:rFonts w:eastAsia="Calibri"/>
                <w:lang w:val="uk-UA"/>
              </w:rPr>
            </w:pPr>
          </w:p>
        </w:tc>
        <w:tc>
          <w:tcPr>
            <w:tcW w:w="2057" w:type="dxa"/>
          </w:tcPr>
          <w:p w:rsidR="00137DC7" w:rsidRPr="00993498" w:rsidRDefault="00137DC7" w:rsidP="00137DC7">
            <w:pPr>
              <w:jc w:val="center"/>
              <w:rPr>
                <w:rFonts w:eastAsia="Calibri"/>
                <w:lang w:val="uk-UA"/>
              </w:rPr>
            </w:pPr>
          </w:p>
        </w:tc>
        <w:tc>
          <w:tcPr>
            <w:tcW w:w="1636" w:type="dxa"/>
          </w:tcPr>
          <w:p w:rsidR="00137DC7" w:rsidRPr="00993498" w:rsidRDefault="00137DC7" w:rsidP="00137DC7">
            <w:pPr>
              <w:jc w:val="center"/>
              <w:rPr>
                <w:rFonts w:eastAsia="Calibri"/>
                <w:lang w:val="uk-UA"/>
              </w:rPr>
            </w:pPr>
          </w:p>
        </w:tc>
      </w:tr>
      <w:tr w:rsidR="00137DC7" w:rsidRPr="00993498">
        <w:tc>
          <w:tcPr>
            <w:tcW w:w="2309" w:type="dxa"/>
          </w:tcPr>
          <w:p w:rsidR="00137DC7" w:rsidRPr="00993498" w:rsidRDefault="00137DC7" w:rsidP="00137DC7">
            <w:pPr>
              <w:jc w:val="center"/>
              <w:rPr>
                <w:rFonts w:eastAsia="Calibri"/>
                <w:lang w:val="uk-UA"/>
              </w:rPr>
            </w:pPr>
          </w:p>
        </w:tc>
        <w:tc>
          <w:tcPr>
            <w:tcW w:w="1659" w:type="dxa"/>
          </w:tcPr>
          <w:p w:rsidR="00137DC7" w:rsidRPr="00993498" w:rsidRDefault="00137DC7" w:rsidP="00137DC7">
            <w:pPr>
              <w:jc w:val="center"/>
              <w:rPr>
                <w:rFonts w:eastAsia="Calibri"/>
                <w:lang w:val="uk-UA"/>
              </w:rPr>
            </w:pPr>
            <w:r w:rsidRPr="00993498">
              <w:rPr>
                <w:rFonts w:eastAsia="Calibri"/>
                <w:lang w:val="uk-UA"/>
              </w:rPr>
              <w:t>3</w:t>
            </w:r>
          </w:p>
        </w:tc>
        <w:tc>
          <w:tcPr>
            <w:tcW w:w="1910" w:type="dxa"/>
          </w:tcPr>
          <w:p w:rsidR="00137DC7" w:rsidRPr="00993498" w:rsidRDefault="00137DC7" w:rsidP="00137DC7">
            <w:pPr>
              <w:jc w:val="center"/>
              <w:rPr>
                <w:rFonts w:eastAsia="Calibri"/>
                <w:lang w:val="uk-UA"/>
              </w:rPr>
            </w:pPr>
          </w:p>
        </w:tc>
        <w:tc>
          <w:tcPr>
            <w:tcW w:w="2057" w:type="dxa"/>
          </w:tcPr>
          <w:p w:rsidR="00137DC7" w:rsidRPr="00993498" w:rsidRDefault="00137DC7" w:rsidP="00137DC7">
            <w:pPr>
              <w:jc w:val="center"/>
              <w:rPr>
                <w:rFonts w:eastAsia="Calibri"/>
                <w:lang w:val="uk-UA"/>
              </w:rPr>
            </w:pPr>
          </w:p>
        </w:tc>
        <w:tc>
          <w:tcPr>
            <w:tcW w:w="1636" w:type="dxa"/>
          </w:tcPr>
          <w:p w:rsidR="00137DC7" w:rsidRPr="00993498" w:rsidRDefault="00137DC7" w:rsidP="00137DC7">
            <w:pPr>
              <w:jc w:val="center"/>
              <w:rPr>
                <w:rFonts w:eastAsia="Calibri"/>
                <w:lang w:val="uk-UA"/>
              </w:rPr>
            </w:pPr>
          </w:p>
        </w:tc>
      </w:tr>
      <w:tr w:rsidR="00137DC7" w:rsidRPr="00993498">
        <w:tc>
          <w:tcPr>
            <w:tcW w:w="2309" w:type="dxa"/>
          </w:tcPr>
          <w:p w:rsidR="00137DC7" w:rsidRPr="00993498" w:rsidRDefault="00137DC7" w:rsidP="00137DC7">
            <w:pPr>
              <w:jc w:val="center"/>
              <w:rPr>
                <w:rFonts w:eastAsia="Calibri"/>
                <w:lang w:val="uk-UA"/>
              </w:rPr>
            </w:pPr>
          </w:p>
        </w:tc>
        <w:tc>
          <w:tcPr>
            <w:tcW w:w="1659" w:type="dxa"/>
          </w:tcPr>
          <w:p w:rsidR="00137DC7" w:rsidRPr="00993498" w:rsidRDefault="00137DC7" w:rsidP="00137DC7">
            <w:pPr>
              <w:jc w:val="center"/>
              <w:rPr>
                <w:rFonts w:eastAsia="Calibri"/>
                <w:lang w:val="uk-UA"/>
              </w:rPr>
            </w:pPr>
            <w:r w:rsidRPr="00993498">
              <w:rPr>
                <w:rFonts w:eastAsia="Calibri"/>
                <w:lang w:val="uk-UA"/>
              </w:rPr>
              <w:t>4</w:t>
            </w:r>
          </w:p>
        </w:tc>
        <w:tc>
          <w:tcPr>
            <w:tcW w:w="1910" w:type="dxa"/>
          </w:tcPr>
          <w:p w:rsidR="00137DC7" w:rsidRPr="00993498" w:rsidRDefault="00137DC7" w:rsidP="00137DC7">
            <w:pPr>
              <w:jc w:val="center"/>
              <w:rPr>
                <w:rFonts w:eastAsia="Calibri"/>
                <w:lang w:val="uk-UA"/>
              </w:rPr>
            </w:pPr>
          </w:p>
        </w:tc>
        <w:tc>
          <w:tcPr>
            <w:tcW w:w="2057" w:type="dxa"/>
          </w:tcPr>
          <w:p w:rsidR="00137DC7" w:rsidRPr="00993498" w:rsidRDefault="00137DC7" w:rsidP="00137DC7">
            <w:pPr>
              <w:jc w:val="center"/>
              <w:rPr>
                <w:rFonts w:eastAsia="Calibri"/>
                <w:lang w:val="uk-UA"/>
              </w:rPr>
            </w:pPr>
          </w:p>
        </w:tc>
        <w:tc>
          <w:tcPr>
            <w:tcW w:w="1636" w:type="dxa"/>
          </w:tcPr>
          <w:p w:rsidR="00137DC7" w:rsidRPr="00993498" w:rsidRDefault="00137DC7" w:rsidP="00137DC7">
            <w:pPr>
              <w:jc w:val="center"/>
              <w:rPr>
                <w:rFonts w:eastAsia="Calibri"/>
                <w:lang w:val="uk-UA"/>
              </w:rPr>
            </w:pPr>
          </w:p>
        </w:tc>
      </w:tr>
      <w:tr w:rsidR="00137DC7" w:rsidRPr="00993498">
        <w:tc>
          <w:tcPr>
            <w:tcW w:w="5878" w:type="dxa"/>
            <w:gridSpan w:val="3"/>
          </w:tcPr>
          <w:p w:rsidR="00137DC7" w:rsidRPr="00993498" w:rsidRDefault="00137DC7" w:rsidP="00137DC7">
            <w:pPr>
              <w:rPr>
                <w:rFonts w:eastAsia="Calibri"/>
                <w:lang w:val="uk-UA"/>
              </w:rPr>
            </w:pPr>
            <w:r w:rsidRPr="00993498">
              <w:rPr>
                <w:rFonts w:eastAsia="Calibri"/>
                <w:lang w:val="uk-UA"/>
              </w:rPr>
              <w:t>Моніторинг виконання індивідуального плану/поточне оцінювання результатів, перегляд індивідуального плану (дата проведення, підпис)</w:t>
            </w:r>
          </w:p>
        </w:tc>
        <w:tc>
          <w:tcPr>
            <w:tcW w:w="3693" w:type="dxa"/>
            <w:gridSpan w:val="2"/>
          </w:tcPr>
          <w:p w:rsidR="00137DC7" w:rsidRPr="00993498" w:rsidRDefault="00137DC7" w:rsidP="00137DC7">
            <w:pPr>
              <w:jc w:val="center"/>
              <w:rPr>
                <w:rFonts w:eastAsia="Calibri"/>
                <w:lang w:val="uk-UA"/>
              </w:rPr>
            </w:pPr>
          </w:p>
        </w:tc>
      </w:tr>
    </w:tbl>
    <w:p w:rsidR="00137DC7" w:rsidRPr="00993498" w:rsidRDefault="00137DC7" w:rsidP="00137DC7">
      <w:pPr>
        <w:ind w:firstLine="540"/>
        <w:rPr>
          <w:lang w:val="uk-UA"/>
        </w:rPr>
      </w:pPr>
      <w:r w:rsidRPr="00993498">
        <w:rPr>
          <w:lang w:val="uk-UA"/>
        </w:rPr>
        <w:t>Надавач послуги _________</w:t>
      </w:r>
      <w:r>
        <w:rPr>
          <w:lang w:val="uk-UA"/>
        </w:rPr>
        <w:t>___</w:t>
      </w:r>
      <w:r w:rsidRPr="00993498">
        <w:rPr>
          <w:lang w:val="uk-UA"/>
        </w:rPr>
        <w:t xml:space="preserve">________________   </w:t>
      </w:r>
      <w:r>
        <w:rPr>
          <w:lang w:val="uk-UA"/>
        </w:rPr>
        <w:t xml:space="preserve">       </w:t>
      </w:r>
      <w:r w:rsidRPr="00993498">
        <w:rPr>
          <w:lang w:val="uk-UA"/>
        </w:rPr>
        <w:t xml:space="preserve">  </w:t>
      </w:r>
      <w:r>
        <w:rPr>
          <w:lang w:val="uk-UA"/>
        </w:rPr>
        <w:t xml:space="preserve">     _____________________</w:t>
      </w:r>
      <w:r>
        <w:rPr>
          <w:lang w:val="uk-UA"/>
        </w:rPr>
        <w:br/>
        <w:t xml:space="preserve">     </w:t>
      </w:r>
      <w:r w:rsidRPr="00993498">
        <w:rPr>
          <w:lang w:val="uk-UA"/>
        </w:rPr>
        <w:t xml:space="preserve">                                     </w:t>
      </w:r>
      <w:r w:rsidRPr="00926F76">
        <w:t xml:space="preserve">        </w:t>
      </w:r>
      <w:r w:rsidRPr="00993498">
        <w:rPr>
          <w:lang w:val="uk-UA"/>
        </w:rPr>
        <w:t xml:space="preserve">        </w:t>
      </w:r>
      <w:r w:rsidRPr="00993498">
        <w:rPr>
          <w:sz w:val="20"/>
          <w:szCs w:val="20"/>
          <w:lang w:val="uk-UA"/>
        </w:rPr>
        <w:t>(П.І.Б.)</w:t>
      </w:r>
      <w:r w:rsidRPr="00993498">
        <w:rPr>
          <w:lang w:val="uk-UA"/>
        </w:rPr>
        <w:t xml:space="preserve">     </w:t>
      </w:r>
      <w:r>
        <w:rPr>
          <w:lang w:val="uk-UA"/>
        </w:rPr>
        <w:t xml:space="preserve">           </w:t>
      </w:r>
      <w:r w:rsidRPr="00993498">
        <w:rPr>
          <w:lang w:val="uk-UA"/>
        </w:rPr>
        <w:t xml:space="preserve">                                         </w:t>
      </w:r>
      <w:r w:rsidRPr="00993498">
        <w:rPr>
          <w:sz w:val="20"/>
          <w:szCs w:val="20"/>
          <w:lang w:val="uk-UA"/>
        </w:rPr>
        <w:t xml:space="preserve">(підпис) </w:t>
      </w:r>
    </w:p>
    <w:p w:rsidR="00137DC7" w:rsidRPr="00993498" w:rsidRDefault="00137DC7" w:rsidP="00137DC7">
      <w:pPr>
        <w:ind w:firstLine="540"/>
        <w:rPr>
          <w:lang w:val="uk-UA"/>
        </w:rPr>
      </w:pPr>
      <w:r w:rsidRPr="00993498">
        <w:rPr>
          <w:lang w:val="uk-UA"/>
        </w:rPr>
        <w:t>Отримувач послуги _____</w:t>
      </w:r>
      <w:r>
        <w:rPr>
          <w:lang w:val="uk-UA"/>
        </w:rPr>
        <w:t>____</w:t>
      </w:r>
      <w:r w:rsidRPr="00993498">
        <w:rPr>
          <w:lang w:val="uk-UA"/>
        </w:rPr>
        <w:t xml:space="preserve">_________________  </w:t>
      </w:r>
      <w:r>
        <w:rPr>
          <w:lang w:val="uk-UA"/>
        </w:rPr>
        <w:t xml:space="preserve">              ______________________</w:t>
      </w:r>
      <w:r>
        <w:rPr>
          <w:lang w:val="uk-UA"/>
        </w:rPr>
        <w:br/>
      </w:r>
      <w:r w:rsidRPr="00993498">
        <w:rPr>
          <w:lang w:val="uk-UA"/>
        </w:rPr>
        <w:t xml:space="preserve">                                            </w:t>
      </w:r>
      <w:r w:rsidRPr="00137DC7">
        <w:rPr>
          <w:lang w:val="uk-UA"/>
        </w:rPr>
        <w:t xml:space="preserve">     </w:t>
      </w:r>
      <w:r w:rsidRPr="00993498">
        <w:rPr>
          <w:lang w:val="uk-UA"/>
        </w:rPr>
        <w:t xml:space="preserve"> </w:t>
      </w:r>
      <w:r>
        <w:rPr>
          <w:lang w:val="uk-UA"/>
        </w:rPr>
        <w:t xml:space="preserve">   </w:t>
      </w:r>
      <w:r w:rsidRPr="00993498">
        <w:rPr>
          <w:lang w:val="uk-UA"/>
        </w:rPr>
        <w:t xml:space="preserve">      </w:t>
      </w:r>
      <w:r w:rsidRPr="00993498">
        <w:rPr>
          <w:sz w:val="20"/>
          <w:szCs w:val="20"/>
          <w:lang w:val="uk-UA"/>
        </w:rPr>
        <w:t>(П.І.Б.)</w:t>
      </w:r>
      <w:r w:rsidRPr="00993498">
        <w:rPr>
          <w:lang w:val="uk-UA"/>
        </w:rPr>
        <w:t xml:space="preserve">             </w:t>
      </w:r>
      <w:r>
        <w:rPr>
          <w:lang w:val="uk-UA"/>
        </w:rPr>
        <w:t xml:space="preserve">              </w:t>
      </w:r>
      <w:r w:rsidRPr="00993498">
        <w:rPr>
          <w:lang w:val="uk-UA"/>
        </w:rPr>
        <w:t xml:space="preserve">                            </w:t>
      </w:r>
      <w:r w:rsidRPr="00993498">
        <w:rPr>
          <w:sz w:val="20"/>
          <w:szCs w:val="20"/>
          <w:lang w:val="uk-UA"/>
        </w:rPr>
        <w:t xml:space="preserve">(підпис) </w:t>
      </w:r>
    </w:p>
    <w:p w:rsidR="00137DC7" w:rsidRPr="00926F76" w:rsidRDefault="00137DC7" w:rsidP="00137DC7">
      <w:pPr>
        <w:jc w:val="both"/>
        <w:rPr>
          <w:bCs/>
          <w:lang w:val="uk-UA"/>
        </w:rPr>
      </w:pPr>
      <w:r w:rsidRPr="00926F76">
        <w:rPr>
          <w:bCs/>
          <w:lang w:val="uk-UA"/>
        </w:rPr>
        <w:t>____________</w:t>
      </w:r>
    </w:p>
    <w:p w:rsidR="00137DC7" w:rsidRPr="00137DC7" w:rsidRDefault="00137DC7" w:rsidP="00137DC7">
      <w:pPr>
        <w:jc w:val="both"/>
        <w:rPr>
          <w:bCs/>
        </w:rPr>
      </w:pPr>
      <w:r w:rsidRPr="00022F5B">
        <w:rPr>
          <w:bCs/>
          <w:lang w:val="uk-UA"/>
        </w:rPr>
        <w:t>* Персональні дані використовуються з метою надання соціальної послуги надання притулку бездомним особам та захищаються і обробляються відповідно до вимог Закону України «Про захист персональних даних».</w:t>
      </w:r>
    </w:p>
    <w:p w:rsidR="00137DC7" w:rsidRPr="00137DC7" w:rsidRDefault="00137DC7" w:rsidP="00137DC7">
      <w:pPr>
        <w:jc w:val="both"/>
        <w:rPr>
          <w:bCs/>
          <w:lang w:val="uk-UA"/>
        </w:rPr>
      </w:pPr>
    </w:p>
    <w:tbl>
      <w:tblPr>
        <w:tblW w:w="5000" w:type="pct"/>
        <w:tblCellSpacing w:w="0" w:type="dxa"/>
        <w:tblCellMar>
          <w:left w:w="0" w:type="dxa"/>
          <w:right w:w="0" w:type="dxa"/>
        </w:tblCellMar>
        <w:tblLook w:val="0000" w:firstRow="0" w:lastRow="0" w:firstColumn="0" w:lastColumn="0" w:noHBand="0" w:noVBand="0"/>
      </w:tblPr>
      <w:tblGrid>
        <w:gridCol w:w="3929"/>
        <w:gridCol w:w="5426"/>
      </w:tblGrid>
      <w:tr w:rsidR="00137DC7">
        <w:trPr>
          <w:tblCellSpacing w:w="0" w:type="dxa"/>
        </w:trPr>
        <w:tc>
          <w:tcPr>
            <w:tcW w:w="2100" w:type="pct"/>
            <w:shd w:val="clear" w:color="auto" w:fill="auto"/>
          </w:tcPr>
          <w:p w:rsidR="00137DC7" w:rsidRDefault="00137DC7" w:rsidP="00137DC7">
            <w:pPr>
              <w:pStyle w:val="rvps4"/>
              <w:jc w:val="both"/>
            </w:pPr>
            <w:r>
              <w:rPr>
                <w:rStyle w:val="rvts44"/>
              </w:rPr>
              <w:t>Директор Департаменту</w:t>
            </w:r>
            <w:r>
              <w:t xml:space="preserve"> </w:t>
            </w:r>
            <w:r>
              <w:br/>
            </w:r>
            <w:r>
              <w:rPr>
                <w:rStyle w:val="rvts44"/>
              </w:rPr>
              <w:t>соціальних послуг</w:t>
            </w:r>
          </w:p>
        </w:tc>
        <w:tc>
          <w:tcPr>
            <w:tcW w:w="2900" w:type="pct"/>
            <w:shd w:val="clear" w:color="auto" w:fill="auto"/>
          </w:tcPr>
          <w:p w:rsidR="00137DC7" w:rsidRDefault="00137DC7" w:rsidP="00137DC7">
            <w:pPr>
              <w:pStyle w:val="rvps15"/>
              <w:jc w:val="right"/>
            </w:pPr>
            <w:r>
              <w:br/>
            </w:r>
            <w:r>
              <w:rPr>
                <w:rStyle w:val="rvts44"/>
              </w:rPr>
              <w:t>І. Тарабукіна</w:t>
            </w:r>
          </w:p>
        </w:tc>
      </w:tr>
    </w:tbl>
    <w:p w:rsidR="00137DC7" w:rsidRPr="00137DC7" w:rsidRDefault="00137DC7" w:rsidP="00137DC7">
      <w:pPr>
        <w:pStyle w:val="rvps7"/>
        <w:jc w:val="center"/>
        <w:rPr>
          <w:b/>
          <w:bCs/>
          <w:lang w:val="uk-UA"/>
        </w:rPr>
      </w:pPr>
    </w:p>
    <w:tbl>
      <w:tblPr>
        <w:tblW w:w="5000" w:type="pct"/>
        <w:tblCellSpacing w:w="0" w:type="dxa"/>
        <w:tblCellMar>
          <w:left w:w="0" w:type="dxa"/>
          <w:right w:w="0" w:type="dxa"/>
        </w:tblCellMar>
        <w:tblLook w:val="0000" w:firstRow="0" w:lastRow="0" w:firstColumn="0" w:lastColumn="0" w:noHBand="0" w:noVBand="0"/>
      </w:tblPr>
      <w:tblGrid>
        <w:gridCol w:w="4953"/>
        <w:gridCol w:w="4402"/>
      </w:tblGrid>
      <w:tr w:rsidR="00137DC7">
        <w:trPr>
          <w:tblCellSpacing w:w="0" w:type="dxa"/>
        </w:trPr>
        <w:tc>
          <w:tcPr>
            <w:tcW w:w="2647" w:type="pct"/>
            <w:shd w:val="clear" w:color="auto" w:fill="auto"/>
          </w:tcPr>
          <w:p w:rsidR="00137DC7" w:rsidRDefault="00137DC7" w:rsidP="00137DC7">
            <w:pPr>
              <w:pStyle w:val="rvps14"/>
              <w:jc w:val="both"/>
            </w:pPr>
            <w:bookmarkStart w:id="163" w:name="n162"/>
            <w:bookmarkEnd w:id="163"/>
          </w:p>
        </w:tc>
        <w:tc>
          <w:tcPr>
            <w:tcW w:w="2353" w:type="pct"/>
            <w:shd w:val="clear" w:color="auto" w:fill="auto"/>
          </w:tcPr>
          <w:p w:rsidR="00137DC7" w:rsidRDefault="00137DC7" w:rsidP="00137DC7">
            <w:pPr>
              <w:pStyle w:val="rvps14"/>
              <w:jc w:val="both"/>
            </w:pPr>
            <w:r>
              <w:t xml:space="preserve">Додаток 3 </w:t>
            </w:r>
            <w:r>
              <w:br/>
              <w:t xml:space="preserve">до Державного стандарту надання </w:t>
            </w:r>
            <w:r>
              <w:br/>
              <w:t xml:space="preserve">притулку бездомним особам </w:t>
            </w:r>
            <w:r>
              <w:br/>
              <w:t>(пункт 15.1)</w:t>
            </w:r>
          </w:p>
        </w:tc>
      </w:tr>
    </w:tbl>
    <w:p w:rsidR="00137DC7" w:rsidRPr="00137DC7" w:rsidRDefault="00137DC7" w:rsidP="00137DC7">
      <w:pPr>
        <w:pStyle w:val="rvps7"/>
        <w:jc w:val="center"/>
        <w:rPr>
          <w:b/>
          <w:bCs/>
        </w:rPr>
      </w:pPr>
      <w:bookmarkStart w:id="164" w:name="n163"/>
      <w:bookmarkEnd w:id="164"/>
      <w:r w:rsidRPr="00137DC7">
        <w:rPr>
          <w:rStyle w:val="rvts15"/>
          <w:b/>
          <w:bCs/>
        </w:rPr>
        <w:t xml:space="preserve">ПОКАЗНИКИ </w:t>
      </w:r>
      <w:r w:rsidRPr="00137DC7">
        <w:rPr>
          <w:b/>
          <w:bCs/>
        </w:rPr>
        <w:br/>
      </w:r>
      <w:r w:rsidRPr="00137DC7">
        <w:rPr>
          <w:rStyle w:val="rvts15"/>
          <w:b/>
          <w:bCs/>
        </w:rPr>
        <w:t>якості соціальної послуги надання притулку бездомним особам</w:t>
      </w:r>
    </w:p>
    <w:p w:rsidR="00137DC7" w:rsidRDefault="00137DC7" w:rsidP="00137DC7">
      <w:pPr>
        <w:pStyle w:val="rvps2"/>
        <w:spacing w:before="0" w:beforeAutospacing="0" w:after="0" w:afterAutospacing="0"/>
        <w:ind w:firstLine="709"/>
        <w:jc w:val="both"/>
      </w:pPr>
      <w:bookmarkStart w:id="165" w:name="n164"/>
      <w:bookmarkEnd w:id="165"/>
      <w:r>
        <w:t>1. Кількісні показники:</w:t>
      </w:r>
    </w:p>
    <w:p w:rsidR="00137DC7" w:rsidRDefault="00137DC7" w:rsidP="00137DC7">
      <w:pPr>
        <w:pStyle w:val="rvps2"/>
        <w:spacing w:before="0" w:beforeAutospacing="0" w:after="0" w:afterAutospacing="0"/>
        <w:ind w:firstLine="709"/>
        <w:jc w:val="both"/>
      </w:pPr>
      <w:bookmarkStart w:id="166" w:name="n165"/>
      <w:bookmarkEnd w:id="166"/>
      <w:r>
        <w:t>кількість скарг та результати їх розгляду (у розрахунку на 30 отримувачів соціальної послуги);</w:t>
      </w:r>
    </w:p>
    <w:p w:rsidR="00137DC7" w:rsidRDefault="00137DC7" w:rsidP="00137DC7">
      <w:pPr>
        <w:pStyle w:val="rvps2"/>
        <w:spacing w:before="0" w:beforeAutospacing="0" w:after="0" w:afterAutospacing="0"/>
        <w:ind w:firstLine="709"/>
        <w:jc w:val="both"/>
      </w:pPr>
      <w:bookmarkStart w:id="167" w:name="n166"/>
      <w:bookmarkEnd w:id="167"/>
      <w:r>
        <w:t>кількість подяк (у розрахунку на 30 отримувачів соціальної послуги);</w:t>
      </w:r>
    </w:p>
    <w:p w:rsidR="00137DC7" w:rsidRDefault="00137DC7" w:rsidP="00137DC7">
      <w:pPr>
        <w:pStyle w:val="rvps2"/>
        <w:spacing w:before="0" w:beforeAutospacing="0" w:after="0" w:afterAutospacing="0"/>
        <w:ind w:firstLine="709"/>
        <w:jc w:val="both"/>
      </w:pPr>
      <w:bookmarkStart w:id="168" w:name="n167"/>
      <w:bookmarkEnd w:id="168"/>
      <w:r>
        <w:t>чисельність отримувачів соціальної послуги, у яких сталося покращення емоційного, психологічного, фізичного стану;</w:t>
      </w:r>
    </w:p>
    <w:p w:rsidR="00137DC7" w:rsidRDefault="00137DC7" w:rsidP="00137DC7">
      <w:pPr>
        <w:pStyle w:val="rvps2"/>
        <w:spacing w:before="0" w:beforeAutospacing="0" w:after="0" w:afterAutospacing="0"/>
        <w:ind w:firstLine="709"/>
        <w:jc w:val="both"/>
      </w:pPr>
      <w:bookmarkStart w:id="169" w:name="n168"/>
      <w:bookmarkEnd w:id="169"/>
      <w:r>
        <w:t>кількість задоволених звернень про отримання соціальної послуги (% від загальної кількості звернень);</w:t>
      </w:r>
    </w:p>
    <w:p w:rsidR="00137DC7" w:rsidRDefault="00137DC7" w:rsidP="00137DC7">
      <w:pPr>
        <w:pStyle w:val="rvps2"/>
        <w:spacing w:before="0" w:beforeAutospacing="0" w:after="0" w:afterAutospacing="0"/>
        <w:ind w:firstLine="709"/>
        <w:jc w:val="both"/>
      </w:pPr>
      <w:bookmarkStart w:id="170" w:name="n169"/>
      <w:bookmarkEnd w:id="170"/>
      <w:r>
        <w:t>чисельність працівників, які мають відповідну освіту (%);</w:t>
      </w:r>
    </w:p>
    <w:p w:rsidR="00137DC7" w:rsidRDefault="00137DC7" w:rsidP="00137DC7">
      <w:pPr>
        <w:pStyle w:val="rvps2"/>
        <w:spacing w:before="0" w:beforeAutospacing="0" w:after="0" w:afterAutospacing="0"/>
        <w:ind w:firstLine="709"/>
        <w:jc w:val="both"/>
      </w:pPr>
      <w:bookmarkStart w:id="171" w:name="n170"/>
      <w:bookmarkEnd w:id="171"/>
      <w:r>
        <w:t>чисельність працівників, які підвищили рівень кваліфікації (%);</w:t>
      </w:r>
    </w:p>
    <w:p w:rsidR="00137DC7" w:rsidRDefault="00137DC7" w:rsidP="00137DC7">
      <w:pPr>
        <w:pStyle w:val="rvps2"/>
        <w:spacing w:before="0" w:beforeAutospacing="0" w:after="0" w:afterAutospacing="0"/>
        <w:ind w:firstLine="709"/>
        <w:jc w:val="both"/>
      </w:pPr>
      <w:bookmarkStart w:id="172" w:name="n171"/>
      <w:bookmarkEnd w:id="172"/>
      <w:r>
        <w:t>періодичність здійснення моніторингу якості надання соціальної послуги;</w:t>
      </w:r>
    </w:p>
    <w:p w:rsidR="00137DC7" w:rsidRDefault="00137DC7" w:rsidP="00137DC7">
      <w:pPr>
        <w:pStyle w:val="rvps2"/>
        <w:spacing w:before="0" w:beforeAutospacing="0" w:after="0" w:afterAutospacing="0"/>
        <w:ind w:firstLine="709"/>
        <w:jc w:val="both"/>
      </w:pPr>
      <w:bookmarkStart w:id="173" w:name="n172"/>
      <w:bookmarkEnd w:id="173"/>
      <w:r>
        <w:t>відповідність встановлених показників якості (встановлюється шляхом здійснення моніторингу).</w:t>
      </w:r>
    </w:p>
    <w:p w:rsidR="00137DC7" w:rsidRDefault="00137DC7" w:rsidP="00137DC7">
      <w:pPr>
        <w:pStyle w:val="rvps2"/>
        <w:spacing w:before="0" w:beforeAutospacing="0" w:after="0" w:afterAutospacing="0"/>
        <w:ind w:firstLine="709"/>
        <w:jc w:val="both"/>
      </w:pPr>
      <w:bookmarkStart w:id="174" w:name="n173"/>
      <w:bookmarkEnd w:id="174"/>
      <w:r>
        <w:t>2. Якісні показники:</w:t>
      </w:r>
    </w:p>
    <w:p w:rsidR="00137DC7" w:rsidRDefault="00137DC7" w:rsidP="00137DC7">
      <w:pPr>
        <w:pStyle w:val="rvps2"/>
        <w:spacing w:before="0" w:beforeAutospacing="0" w:after="0" w:afterAutospacing="0"/>
        <w:ind w:firstLine="709"/>
        <w:jc w:val="both"/>
      </w:pPr>
      <w:bookmarkStart w:id="175" w:name="n174"/>
      <w:bookmarkEnd w:id="175"/>
      <w:r>
        <w:t>1) адресність та індивідуальний підхід:</w:t>
      </w:r>
    </w:p>
    <w:p w:rsidR="00137DC7" w:rsidRDefault="00137DC7" w:rsidP="00137DC7">
      <w:pPr>
        <w:pStyle w:val="rvps2"/>
        <w:spacing w:before="0" w:beforeAutospacing="0" w:after="0" w:afterAutospacing="0"/>
        <w:ind w:firstLine="709"/>
        <w:jc w:val="both"/>
      </w:pPr>
      <w:bookmarkStart w:id="176" w:name="n175"/>
      <w:bookmarkEnd w:id="176"/>
      <w:r>
        <w:t>критерії оцінювання:</w:t>
      </w:r>
    </w:p>
    <w:p w:rsidR="00137DC7" w:rsidRDefault="00137DC7" w:rsidP="00137DC7">
      <w:pPr>
        <w:pStyle w:val="rvps2"/>
        <w:spacing w:before="0" w:beforeAutospacing="0" w:after="0" w:afterAutospacing="0"/>
        <w:ind w:firstLine="709"/>
        <w:jc w:val="both"/>
      </w:pPr>
      <w:bookmarkStart w:id="177" w:name="n176"/>
      <w:bookmarkEnd w:id="177"/>
      <w:r>
        <w:t>наявність визначення індивідуальних потреб отримувача соціальної послуги;</w:t>
      </w:r>
    </w:p>
    <w:p w:rsidR="00137DC7" w:rsidRDefault="00137DC7" w:rsidP="00137DC7">
      <w:pPr>
        <w:pStyle w:val="rvps2"/>
        <w:spacing w:before="0" w:beforeAutospacing="0" w:after="0" w:afterAutospacing="0"/>
        <w:ind w:firstLine="709"/>
        <w:jc w:val="both"/>
      </w:pPr>
      <w:bookmarkStart w:id="178" w:name="n177"/>
      <w:bookmarkEnd w:id="178"/>
      <w:r>
        <w:t>кількість ліжко-місць у суб’єкта, що надає соціальну послугу, та чисельність обслугованих отримувачів соціальної послуги;</w:t>
      </w:r>
    </w:p>
    <w:p w:rsidR="00137DC7" w:rsidRDefault="00137DC7" w:rsidP="00137DC7">
      <w:pPr>
        <w:pStyle w:val="rvps2"/>
        <w:spacing w:before="0" w:beforeAutospacing="0" w:after="0" w:afterAutospacing="0"/>
        <w:ind w:firstLine="709"/>
        <w:jc w:val="both"/>
      </w:pPr>
      <w:bookmarkStart w:id="179" w:name="n178"/>
      <w:bookmarkEnd w:id="179"/>
      <w:r>
        <w:t>наявність індивідуального плану надання соціальної послуги, що відповідає визначеним індивідуальним потребам отримувача соціальної послуги;</w:t>
      </w:r>
    </w:p>
    <w:p w:rsidR="00137DC7" w:rsidRDefault="00137DC7" w:rsidP="00137DC7">
      <w:pPr>
        <w:pStyle w:val="rvps2"/>
        <w:spacing w:before="0" w:beforeAutospacing="0" w:after="0" w:afterAutospacing="0"/>
        <w:ind w:firstLine="709"/>
        <w:jc w:val="both"/>
      </w:pPr>
      <w:bookmarkStart w:id="180" w:name="n179"/>
      <w:bookmarkEnd w:id="180"/>
      <w:r>
        <w:t>забезпечення перегляду індивідуального плану надання соціальної послуги (за потреби);</w:t>
      </w:r>
    </w:p>
    <w:p w:rsidR="00137DC7" w:rsidRDefault="00137DC7" w:rsidP="00137DC7">
      <w:pPr>
        <w:pStyle w:val="rvps2"/>
        <w:spacing w:before="0" w:beforeAutospacing="0" w:after="0" w:afterAutospacing="0"/>
        <w:ind w:firstLine="709"/>
        <w:jc w:val="both"/>
      </w:pPr>
      <w:bookmarkStart w:id="181" w:name="n180"/>
      <w:bookmarkEnd w:id="181"/>
      <w:r>
        <w:t>2) результативність:</w:t>
      </w:r>
    </w:p>
    <w:p w:rsidR="00137DC7" w:rsidRDefault="00137DC7" w:rsidP="00137DC7">
      <w:pPr>
        <w:pStyle w:val="rvps2"/>
        <w:spacing w:before="0" w:beforeAutospacing="0" w:after="0" w:afterAutospacing="0"/>
        <w:ind w:firstLine="709"/>
        <w:jc w:val="both"/>
      </w:pPr>
      <w:bookmarkStart w:id="182" w:name="n181"/>
      <w:bookmarkEnd w:id="182"/>
      <w:r>
        <w:t>критерії оцінювання:</w:t>
      </w:r>
    </w:p>
    <w:p w:rsidR="00137DC7" w:rsidRDefault="00137DC7" w:rsidP="00137DC7">
      <w:pPr>
        <w:pStyle w:val="rvps2"/>
        <w:spacing w:before="0" w:beforeAutospacing="0" w:after="0" w:afterAutospacing="0"/>
        <w:ind w:firstLine="709"/>
        <w:jc w:val="both"/>
      </w:pPr>
      <w:bookmarkStart w:id="183" w:name="n182"/>
      <w:bookmarkEnd w:id="183"/>
      <w:r>
        <w:t>рівень задоволеності соціальною послугою (за оцінками отримувачів соціальної послуги);</w:t>
      </w:r>
    </w:p>
    <w:p w:rsidR="00137DC7" w:rsidRDefault="00137DC7" w:rsidP="00137DC7">
      <w:pPr>
        <w:pStyle w:val="rvps2"/>
        <w:spacing w:before="0" w:beforeAutospacing="0" w:after="0" w:afterAutospacing="0"/>
        <w:ind w:firstLine="709"/>
        <w:jc w:val="both"/>
      </w:pPr>
      <w:bookmarkStart w:id="184" w:name="n183"/>
      <w:bookmarkEnd w:id="184"/>
      <w:r>
        <w:t>покращення емоційного, психологічного, фізичного стану отримувачів соціальної послуги, позитивні зміни у стані отримувача соціальної послуги у процесі її надання порівняно з періодом, коли соціальна послуга не надавалась;</w:t>
      </w:r>
    </w:p>
    <w:p w:rsidR="00137DC7" w:rsidRDefault="00137DC7" w:rsidP="00137DC7">
      <w:pPr>
        <w:pStyle w:val="rvps2"/>
        <w:spacing w:before="0" w:beforeAutospacing="0" w:after="0" w:afterAutospacing="0"/>
        <w:ind w:firstLine="709"/>
        <w:jc w:val="both"/>
      </w:pPr>
      <w:bookmarkStart w:id="185" w:name="n184"/>
      <w:bookmarkEnd w:id="185"/>
      <w:r>
        <w:t>розроблення та застосування системи заохочення надавачів соціальної послуги, роботу яких позитивно оцінюють отримувачі соціальної послуги;</w:t>
      </w:r>
    </w:p>
    <w:p w:rsidR="00137DC7" w:rsidRDefault="00137DC7" w:rsidP="00137DC7">
      <w:pPr>
        <w:pStyle w:val="rvps2"/>
        <w:spacing w:before="0" w:beforeAutospacing="0" w:after="0" w:afterAutospacing="0"/>
        <w:ind w:firstLine="709"/>
        <w:jc w:val="both"/>
      </w:pPr>
      <w:bookmarkStart w:id="186" w:name="n185"/>
      <w:bookmarkEnd w:id="186"/>
      <w:r>
        <w:t>проведення внутрішнього та зовнішнього моніторингу якості надання соціальної послуги;</w:t>
      </w:r>
    </w:p>
    <w:p w:rsidR="00137DC7" w:rsidRDefault="00137DC7" w:rsidP="00137DC7">
      <w:pPr>
        <w:pStyle w:val="rvps2"/>
        <w:spacing w:before="0" w:beforeAutospacing="0" w:after="0" w:afterAutospacing="0"/>
        <w:ind w:firstLine="709"/>
        <w:jc w:val="both"/>
      </w:pPr>
      <w:bookmarkStart w:id="187" w:name="n186"/>
      <w:bookmarkEnd w:id="187"/>
      <w:r>
        <w:t>3) своєчасність:</w:t>
      </w:r>
    </w:p>
    <w:p w:rsidR="00137DC7" w:rsidRDefault="00137DC7" w:rsidP="00137DC7">
      <w:pPr>
        <w:pStyle w:val="rvps2"/>
        <w:spacing w:before="0" w:beforeAutospacing="0" w:after="0" w:afterAutospacing="0"/>
        <w:ind w:firstLine="709"/>
        <w:jc w:val="both"/>
      </w:pPr>
      <w:bookmarkStart w:id="188" w:name="n187"/>
      <w:bookmarkEnd w:id="188"/>
      <w:r>
        <w:t>критерії оцінювання:</w:t>
      </w:r>
    </w:p>
    <w:p w:rsidR="00137DC7" w:rsidRDefault="00137DC7" w:rsidP="00137DC7">
      <w:pPr>
        <w:pStyle w:val="rvps2"/>
        <w:spacing w:before="0" w:beforeAutospacing="0" w:after="0" w:afterAutospacing="0"/>
        <w:ind w:firstLine="709"/>
        <w:jc w:val="both"/>
      </w:pPr>
      <w:bookmarkStart w:id="189" w:name="n188"/>
      <w:bookmarkEnd w:id="189"/>
      <w:r>
        <w:t>прийняття рішення щодо надання соціальної послуги, визначення індивідуальних потреб отримувача соціальної послуги, підготовка індивідуального плану надання соціальної послуги у встановлений строк;</w:t>
      </w:r>
    </w:p>
    <w:p w:rsidR="00137DC7" w:rsidRDefault="00137DC7" w:rsidP="00137DC7">
      <w:pPr>
        <w:pStyle w:val="rvps2"/>
        <w:spacing w:before="0" w:beforeAutospacing="0" w:after="0" w:afterAutospacing="0"/>
        <w:ind w:firstLine="709"/>
        <w:jc w:val="both"/>
      </w:pPr>
      <w:bookmarkStart w:id="190" w:name="n189"/>
      <w:bookmarkEnd w:id="190"/>
      <w:r>
        <w:t>складання та підписання договору про надання соціальної послуги надання притулку бездомним особам;</w:t>
      </w:r>
    </w:p>
    <w:p w:rsidR="00137DC7" w:rsidRDefault="00137DC7" w:rsidP="00137DC7">
      <w:pPr>
        <w:pStyle w:val="rvps2"/>
        <w:spacing w:before="0" w:beforeAutospacing="0" w:after="0" w:afterAutospacing="0"/>
        <w:ind w:firstLine="709"/>
        <w:jc w:val="both"/>
      </w:pPr>
      <w:bookmarkStart w:id="191" w:name="n190"/>
      <w:bookmarkEnd w:id="191"/>
      <w:r>
        <w:t>відповідність строків та термінів надання соціальної послуги зазначеним у договорі про надання соціальної послуги надання притулку бездомним особам;</w:t>
      </w:r>
    </w:p>
    <w:p w:rsidR="00137DC7" w:rsidRDefault="00137DC7" w:rsidP="00137DC7">
      <w:pPr>
        <w:pStyle w:val="rvps2"/>
        <w:spacing w:before="0" w:beforeAutospacing="0" w:after="0" w:afterAutospacing="0"/>
        <w:ind w:firstLine="709"/>
        <w:jc w:val="both"/>
      </w:pPr>
      <w:bookmarkStart w:id="192" w:name="n191"/>
      <w:bookmarkEnd w:id="192"/>
      <w:r>
        <w:lastRenderedPageBreak/>
        <w:t>співвідношення строків та термінів надання соціальної послуги зазначеним під час проведення первинного комплексного визначення індивідуальних потреб отримувача соціальної послуги;</w:t>
      </w:r>
    </w:p>
    <w:p w:rsidR="00137DC7" w:rsidRDefault="00137DC7" w:rsidP="00137DC7">
      <w:pPr>
        <w:pStyle w:val="rvps2"/>
        <w:spacing w:before="0" w:beforeAutospacing="0" w:after="0" w:afterAutospacing="0"/>
        <w:ind w:firstLine="709"/>
        <w:jc w:val="both"/>
      </w:pPr>
      <w:bookmarkStart w:id="193" w:name="n192"/>
      <w:bookmarkEnd w:id="193"/>
      <w:r>
        <w:t>4) доступність та відкритість:</w:t>
      </w:r>
    </w:p>
    <w:p w:rsidR="00137DC7" w:rsidRDefault="00137DC7" w:rsidP="00137DC7">
      <w:pPr>
        <w:pStyle w:val="rvps2"/>
        <w:spacing w:before="0" w:beforeAutospacing="0" w:after="0" w:afterAutospacing="0"/>
        <w:ind w:firstLine="709"/>
        <w:jc w:val="both"/>
      </w:pPr>
      <w:bookmarkStart w:id="194" w:name="n193"/>
      <w:bookmarkEnd w:id="194"/>
      <w:r>
        <w:t>критерії оцінювання:</w:t>
      </w:r>
    </w:p>
    <w:p w:rsidR="00137DC7" w:rsidRDefault="00137DC7" w:rsidP="00137DC7">
      <w:pPr>
        <w:pStyle w:val="rvps2"/>
        <w:spacing w:before="0" w:beforeAutospacing="0" w:after="0" w:afterAutospacing="0"/>
        <w:ind w:firstLine="709"/>
        <w:jc w:val="both"/>
      </w:pPr>
      <w:bookmarkStart w:id="195" w:name="n194"/>
      <w:bookmarkEnd w:id="195"/>
      <w:r>
        <w:t>наявність приміщень, що відповідають вимогам, визначеним цим Державним стандартом;</w:t>
      </w:r>
    </w:p>
    <w:p w:rsidR="00137DC7" w:rsidRDefault="00137DC7" w:rsidP="00137DC7">
      <w:pPr>
        <w:pStyle w:val="rvps2"/>
        <w:spacing w:before="0" w:beforeAutospacing="0" w:after="0" w:afterAutospacing="0"/>
        <w:ind w:firstLine="709"/>
        <w:jc w:val="both"/>
      </w:pPr>
      <w:bookmarkStart w:id="196" w:name="n195"/>
      <w:bookmarkEnd w:id="196"/>
      <w:r>
        <w:t xml:space="preserve">наявність оформлених стендів з інформацією для отримувачів соціальної послуги про порядок надання, умови та зміст соціальної послуги; </w:t>
      </w:r>
    </w:p>
    <w:p w:rsidR="00137DC7" w:rsidRDefault="00137DC7" w:rsidP="00137DC7">
      <w:pPr>
        <w:pStyle w:val="rvps2"/>
        <w:spacing w:before="0" w:beforeAutospacing="0" w:after="0" w:afterAutospacing="0"/>
        <w:ind w:firstLine="709"/>
        <w:jc w:val="both"/>
      </w:pPr>
      <w:bookmarkStart w:id="197" w:name="n196"/>
      <w:bookmarkEnd w:id="197"/>
      <w:r>
        <w:t>наявність копій довідника, буклетів та інших витратних матеріалів, газетних статей, записів радіо- та телепрограм щодо надання соціальної послуги;</w:t>
      </w:r>
    </w:p>
    <w:p w:rsidR="00137DC7" w:rsidRDefault="00137DC7" w:rsidP="00137DC7">
      <w:pPr>
        <w:pStyle w:val="rvps2"/>
        <w:spacing w:before="0" w:beforeAutospacing="0" w:after="0" w:afterAutospacing="0"/>
        <w:ind w:firstLine="709"/>
        <w:jc w:val="both"/>
      </w:pPr>
      <w:bookmarkStart w:id="198" w:name="n197"/>
      <w:bookmarkEnd w:id="198"/>
      <w:r>
        <w:t>5) повага до гідності отримувача соціальної послуги:</w:t>
      </w:r>
    </w:p>
    <w:p w:rsidR="00137DC7" w:rsidRDefault="00137DC7" w:rsidP="00137DC7">
      <w:pPr>
        <w:pStyle w:val="rvps2"/>
        <w:spacing w:before="0" w:beforeAutospacing="0" w:after="0" w:afterAutospacing="0"/>
        <w:ind w:firstLine="709"/>
        <w:jc w:val="both"/>
      </w:pPr>
      <w:bookmarkStart w:id="199" w:name="n198"/>
      <w:bookmarkEnd w:id="199"/>
      <w:r>
        <w:t>критерії оцінювання:</w:t>
      </w:r>
    </w:p>
    <w:p w:rsidR="00137DC7" w:rsidRDefault="00137DC7" w:rsidP="00137DC7">
      <w:pPr>
        <w:pStyle w:val="rvps2"/>
        <w:spacing w:before="0" w:beforeAutospacing="0" w:after="0" w:afterAutospacing="0"/>
        <w:ind w:firstLine="709"/>
        <w:jc w:val="both"/>
      </w:pPr>
      <w:bookmarkStart w:id="200" w:name="n199"/>
      <w:bookmarkEnd w:id="200"/>
      <w:r>
        <w:t>відгуки отримувачів соціальної послуги щодо ставлення до них надавачів соціальної послуги;</w:t>
      </w:r>
    </w:p>
    <w:p w:rsidR="00137DC7" w:rsidRDefault="00137DC7" w:rsidP="00137DC7">
      <w:pPr>
        <w:pStyle w:val="rvps2"/>
        <w:spacing w:before="0" w:beforeAutospacing="0" w:after="0" w:afterAutospacing="0"/>
        <w:ind w:firstLine="709"/>
        <w:jc w:val="both"/>
      </w:pPr>
      <w:bookmarkStart w:id="201" w:name="n200"/>
      <w:bookmarkEnd w:id="201"/>
      <w:r>
        <w:t>повага до гідності отримувачів соціальної послуги та недопущення негуманних і дискримінаційних дій щодо них;</w:t>
      </w:r>
    </w:p>
    <w:p w:rsidR="00137DC7" w:rsidRDefault="00137DC7" w:rsidP="00137DC7">
      <w:pPr>
        <w:pStyle w:val="rvps2"/>
        <w:spacing w:before="0" w:beforeAutospacing="0" w:after="0" w:afterAutospacing="0"/>
        <w:ind w:firstLine="709"/>
        <w:jc w:val="both"/>
      </w:pPr>
      <w:bookmarkStart w:id="202" w:name="n201"/>
      <w:bookmarkEnd w:id="202"/>
      <w:r>
        <w:t>наявність оформлених стендів із зазначенням інформації про правозахисні організації, порядок подання та розгляду скарг;</w:t>
      </w:r>
    </w:p>
    <w:p w:rsidR="00137DC7" w:rsidRDefault="00137DC7" w:rsidP="00137DC7">
      <w:pPr>
        <w:pStyle w:val="rvps2"/>
        <w:spacing w:before="0" w:beforeAutospacing="0" w:after="0" w:afterAutospacing="0"/>
        <w:ind w:firstLine="709"/>
        <w:jc w:val="both"/>
      </w:pPr>
      <w:bookmarkStart w:id="203" w:name="n202"/>
      <w:bookmarkEnd w:id="203"/>
      <w:r>
        <w:t>наявність у договорі про надання соціальної послуги надання притулку бездомним особам положень щодо дотримання принципів конфіденційності;</w:t>
      </w:r>
    </w:p>
    <w:p w:rsidR="00137DC7" w:rsidRDefault="00137DC7" w:rsidP="00137DC7">
      <w:pPr>
        <w:pStyle w:val="rvps2"/>
        <w:spacing w:before="0" w:beforeAutospacing="0" w:after="0" w:afterAutospacing="0"/>
        <w:ind w:firstLine="709"/>
        <w:jc w:val="both"/>
      </w:pPr>
      <w:bookmarkStart w:id="204" w:name="n203"/>
      <w:bookmarkEnd w:id="204"/>
      <w:r>
        <w:t>дотримання принципу конфіденційності;</w:t>
      </w:r>
    </w:p>
    <w:p w:rsidR="00137DC7" w:rsidRDefault="00137DC7" w:rsidP="00137DC7">
      <w:pPr>
        <w:pStyle w:val="rvps2"/>
        <w:spacing w:before="0" w:beforeAutospacing="0" w:after="0" w:afterAutospacing="0"/>
        <w:ind w:firstLine="709"/>
        <w:jc w:val="both"/>
      </w:pPr>
      <w:bookmarkStart w:id="205" w:name="n204"/>
      <w:bookmarkEnd w:id="205"/>
      <w:r>
        <w:t>6) професійність:</w:t>
      </w:r>
    </w:p>
    <w:p w:rsidR="00137DC7" w:rsidRDefault="00137DC7" w:rsidP="00137DC7">
      <w:pPr>
        <w:pStyle w:val="rvps2"/>
        <w:spacing w:before="0" w:beforeAutospacing="0" w:after="0" w:afterAutospacing="0"/>
        <w:ind w:firstLine="709"/>
        <w:jc w:val="both"/>
      </w:pPr>
      <w:bookmarkStart w:id="206" w:name="n205"/>
      <w:bookmarkEnd w:id="206"/>
      <w:r>
        <w:t>критерії оцінювання:</w:t>
      </w:r>
    </w:p>
    <w:p w:rsidR="00137DC7" w:rsidRDefault="00137DC7" w:rsidP="00137DC7">
      <w:pPr>
        <w:pStyle w:val="rvps2"/>
        <w:spacing w:before="0" w:beforeAutospacing="0" w:after="0" w:afterAutospacing="0"/>
        <w:ind w:firstLine="709"/>
        <w:jc w:val="both"/>
      </w:pPr>
      <w:bookmarkStart w:id="207" w:name="n206"/>
      <w:bookmarkEnd w:id="207"/>
      <w:r>
        <w:t>штатний розпис сформовано відповідно до законодавства та з урахуванням спеціалізації суб’єкта, що надає соціальну послугу;</w:t>
      </w:r>
    </w:p>
    <w:p w:rsidR="00137DC7" w:rsidRDefault="00137DC7" w:rsidP="00137DC7">
      <w:pPr>
        <w:pStyle w:val="rvps2"/>
        <w:spacing w:before="0" w:beforeAutospacing="0" w:after="0" w:afterAutospacing="0"/>
        <w:ind w:firstLine="709"/>
        <w:jc w:val="both"/>
      </w:pPr>
      <w:bookmarkStart w:id="208" w:name="n207"/>
      <w:bookmarkEnd w:id="208"/>
      <w:r>
        <w:t>наявність затверджених посадових інструкцій;</w:t>
      </w:r>
    </w:p>
    <w:p w:rsidR="00137DC7" w:rsidRDefault="00137DC7" w:rsidP="00137DC7">
      <w:pPr>
        <w:pStyle w:val="rvps2"/>
        <w:spacing w:before="0" w:beforeAutospacing="0" w:after="0" w:afterAutospacing="0"/>
        <w:ind w:firstLine="709"/>
        <w:jc w:val="both"/>
      </w:pPr>
      <w:bookmarkStart w:id="209" w:name="n208"/>
      <w:bookmarkEnd w:id="209"/>
      <w:r>
        <w:t>розроблена програма стажування для надавачів соціальної послуги;</w:t>
      </w:r>
    </w:p>
    <w:p w:rsidR="00137DC7" w:rsidRDefault="00137DC7" w:rsidP="00137DC7">
      <w:pPr>
        <w:pStyle w:val="rvps2"/>
        <w:spacing w:before="0" w:beforeAutospacing="0" w:after="0" w:afterAutospacing="0"/>
        <w:ind w:firstLine="709"/>
        <w:jc w:val="both"/>
      </w:pPr>
      <w:bookmarkStart w:id="210" w:name="n209"/>
      <w:bookmarkEnd w:id="210"/>
      <w:r>
        <w:t>розроблені графіки проведення: навчання, підвищення кваліфікації та атестації соціальних працівників;</w:t>
      </w:r>
    </w:p>
    <w:p w:rsidR="00137DC7" w:rsidRDefault="00137DC7" w:rsidP="00137DC7">
      <w:pPr>
        <w:pStyle w:val="rvps2"/>
        <w:spacing w:before="0" w:beforeAutospacing="0" w:after="0" w:afterAutospacing="0"/>
        <w:ind w:firstLine="709"/>
        <w:jc w:val="both"/>
      </w:pPr>
      <w:bookmarkStart w:id="211" w:name="n210"/>
      <w:bookmarkEnd w:id="211"/>
      <w:r>
        <w:t>наявність документів про освіту (державного зразка) працівників суб’єкта, що надає соціальну послугу;</w:t>
      </w:r>
    </w:p>
    <w:p w:rsidR="00137DC7" w:rsidRDefault="00137DC7" w:rsidP="00137DC7">
      <w:pPr>
        <w:pStyle w:val="rvps2"/>
        <w:spacing w:before="0" w:beforeAutospacing="0" w:after="0" w:afterAutospacing="0"/>
        <w:ind w:firstLine="709"/>
        <w:jc w:val="both"/>
      </w:pPr>
      <w:bookmarkStart w:id="212" w:name="n211"/>
      <w:bookmarkEnd w:id="212"/>
      <w:r>
        <w:t xml:space="preserve">наявність особистих медичних книжок надавачів соціальної послуги та проходження обов’язкових медичних оглядів; </w:t>
      </w:r>
    </w:p>
    <w:p w:rsidR="00137DC7" w:rsidRDefault="00137DC7" w:rsidP="00137DC7">
      <w:pPr>
        <w:pStyle w:val="rvps2"/>
        <w:spacing w:before="0" w:beforeAutospacing="0" w:after="0" w:afterAutospacing="0"/>
        <w:ind w:firstLine="709"/>
        <w:jc w:val="both"/>
      </w:pPr>
      <w:bookmarkStart w:id="213" w:name="n212"/>
      <w:bookmarkEnd w:id="213"/>
      <w:r>
        <w:t>графік проведення робочих нарад з питання законодавства у сфері надання соціальних послуг;</w:t>
      </w:r>
    </w:p>
    <w:p w:rsidR="00137DC7" w:rsidRDefault="00137DC7" w:rsidP="00137DC7">
      <w:pPr>
        <w:pStyle w:val="rvps2"/>
        <w:spacing w:before="0" w:beforeAutospacing="0" w:after="0" w:afterAutospacing="0"/>
        <w:ind w:firstLine="709"/>
        <w:jc w:val="both"/>
        <w:rPr>
          <w:lang w:val="en-US"/>
        </w:rPr>
      </w:pPr>
      <w:bookmarkStart w:id="214" w:name="n213"/>
      <w:bookmarkEnd w:id="214"/>
      <w:r>
        <w:t>наявність обладнання, твердого та м’якого інвентарю для надання соціальної послуги надання притулку бездомним особам.</w:t>
      </w:r>
    </w:p>
    <w:p w:rsidR="00137DC7" w:rsidRPr="00137DC7" w:rsidRDefault="00137DC7" w:rsidP="00137DC7">
      <w:pPr>
        <w:pStyle w:val="rvps2"/>
        <w:spacing w:before="0" w:beforeAutospacing="0" w:after="0" w:afterAutospacing="0"/>
        <w:ind w:firstLine="709"/>
        <w:jc w:val="both"/>
        <w:rPr>
          <w:lang w:val="en-US"/>
        </w:rPr>
      </w:pPr>
    </w:p>
    <w:tbl>
      <w:tblPr>
        <w:tblW w:w="5000" w:type="pct"/>
        <w:tblCellSpacing w:w="0" w:type="dxa"/>
        <w:tblCellMar>
          <w:left w:w="0" w:type="dxa"/>
          <w:right w:w="0" w:type="dxa"/>
        </w:tblCellMar>
        <w:tblLook w:val="0000" w:firstRow="0" w:lastRow="0" w:firstColumn="0" w:lastColumn="0" w:noHBand="0" w:noVBand="0"/>
      </w:tblPr>
      <w:tblGrid>
        <w:gridCol w:w="3929"/>
        <w:gridCol w:w="5426"/>
      </w:tblGrid>
      <w:tr w:rsidR="00137DC7">
        <w:trPr>
          <w:tblCellSpacing w:w="0" w:type="dxa"/>
        </w:trPr>
        <w:tc>
          <w:tcPr>
            <w:tcW w:w="2100" w:type="pct"/>
            <w:shd w:val="clear" w:color="auto" w:fill="auto"/>
          </w:tcPr>
          <w:p w:rsidR="00137DC7" w:rsidRDefault="00137DC7" w:rsidP="00137DC7">
            <w:pPr>
              <w:pStyle w:val="rvps4"/>
              <w:jc w:val="both"/>
            </w:pPr>
            <w:bookmarkStart w:id="215" w:name="n214"/>
            <w:bookmarkEnd w:id="215"/>
            <w:r>
              <w:rPr>
                <w:rStyle w:val="rvts44"/>
              </w:rPr>
              <w:t>Директор Департаменту</w:t>
            </w:r>
            <w:r>
              <w:t xml:space="preserve"> </w:t>
            </w:r>
            <w:r>
              <w:br/>
            </w:r>
            <w:r>
              <w:rPr>
                <w:rStyle w:val="rvts44"/>
              </w:rPr>
              <w:t>соціальних послуг</w:t>
            </w:r>
          </w:p>
        </w:tc>
        <w:tc>
          <w:tcPr>
            <w:tcW w:w="3500" w:type="pct"/>
            <w:shd w:val="clear" w:color="auto" w:fill="auto"/>
          </w:tcPr>
          <w:p w:rsidR="00137DC7" w:rsidRDefault="00137DC7" w:rsidP="00137DC7">
            <w:pPr>
              <w:pStyle w:val="rvps15"/>
              <w:jc w:val="right"/>
            </w:pPr>
            <w:r>
              <w:br/>
            </w:r>
            <w:r>
              <w:rPr>
                <w:rStyle w:val="rvts44"/>
              </w:rPr>
              <w:t>І. Тарабукіна</w:t>
            </w:r>
          </w:p>
        </w:tc>
      </w:tr>
    </w:tbl>
    <w:p w:rsidR="00137DC7" w:rsidRDefault="00137DC7" w:rsidP="00137DC7">
      <w:pPr>
        <w:jc w:val="both"/>
      </w:pPr>
    </w:p>
    <w:sectPr w:rsidR="00137D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DC7"/>
    <w:rsid w:val="00137DC7"/>
    <w:rsid w:val="004C5757"/>
    <w:rsid w:val="00880407"/>
    <w:rsid w:val="00B570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Pr>
      <w:sz w:val="24"/>
      <w:szCs w:val="24"/>
      <w:lang w:val="ru-RU"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rvts0">
    <w:name w:val="rvts0"/>
    <w:basedOn w:val="a0"/>
    <w:rsid w:val="00137DC7"/>
  </w:style>
  <w:style w:type="paragraph" w:customStyle="1" w:styleId="rvps4">
    <w:name w:val="rvps4"/>
    <w:basedOn w:val="a"/>
    <w:rsid w:val="00137DC7"/>
    <w:pPr>
      <w:spacing w:before="100" w:beforeAutospacing="1" w:after="100" w:afterAutospacing="1"/>
    </w:pPr>
  </w:style>
  <w:style w:type="paragraph" w:customStyle="1" w:styleId="rvps1">
    <w:name w:val="rvps1"/>
    <w:basedOn w:val="a"/>
    <w:rsid w:val="00137DC7"/>
    <w:pPr>
      <w:spacing w:before="100" w:beforeAutospacing="1" w:after="100" w:afterAutospacing="1"/>
    </w:pPr>
  </w:style>
  <w:style w:type="character" w:customStyle="1" w:styleId="rvts15">
    <w:name w:val="rvts15"/>
    <w:basedOn w:val="a0"/>
    <w:rsid w:val="00137DC7"/>
  </w:style>
  <w:style w:type="character" w:customStyle="1" w:styleId="rvts23">
    <w:name w:val="rvts23"/>
    <w:basedOn w:val="a0"/>
    <w:rsid w:val="00137DC7"/>
  </w:style>
  <w:style w:type="paragraph" w:customStyle="1" w:styleId="rvps7">
    <w:name w:val="rvps7"/>
    <w:basedOn w:val="a"/>
    <w:rsid w:val="00137DC7"/>
    <w:pPr>
      <w:spacing w:before="100" w:beforeAutospacing="1" w:after="100" w:afterAutospacing="1"/>
    </w:pPr>
  </w:style>
  <w:style w:type="character" w:customStyle="1" w:styleId="rvts9">
    <w:name w:val="rvts9"/>
    <w:basedOn w:val="a0"/>
    <w:rsid w:val="00137DC7"/>
  </w:style>
  <w:style w:type="paragraph" w:customStyle="1" w:styleId="rvps14">
    <w:name w:val="rvps14"/>
    <w:basedOn w:val="a"/>
    <w:rsid w:val="00137DC7"/>
    <w:pPr>
      <w:spacing w:before="100" w:beforeAutospacing="1" w:after="100" w:afterAutospacing="1"/>
    </w:pPr>
  </w:style>
  <w:style w:type="paragraph" w:customStyle="1" w:styleId="rvps6">
    <w:name w:val="rvps6"/>
    <w:basedOn w:val="a"/>
    <w:rsid w:val="00137DC7"/>
    <w:pPr>
      <w:spacing w:before="100" w:beforeAutospacing="1" w:after="100" w:afterAutospacing="1"/>
    </w:pPr>
  </w:style>
  <w:style w:type="paragraph" w:customStyle="1" w:styleId="rvps2">
    <w:name w:val="rvps2"/>
    <w:basedOn w:val="a"/>
    <w:rsid w:val="00137DC7"/>
    <w:pPr>
      <w:spacing w:before="100" w:beforeAutospacing="1" w:after="100" w:afterAutospacing="1"/>
    </w:pPr>
  </w:style>
  <w:style w:type="character" w:styleId="a3">
    <w:name w:val="Hyperlink"/>
    <w:rsid w:val="00137DC7"/>
    <w:rPr>
      <w:color w:val="0000FF"/>
      <w:u w:val="single"/>
    </w:rPr>
  </w:style>
  <w:style w:type="character" w:customStyle="1" w:styleId="rvts52">
    <w:name w:val="rvts52"/>
    <w:basedOn w:val="a0"/>
    <w:rsid w:val="00137DC7"/>
  </w:style>
  <w:style w:type="character" w:customStyle="1" w:styleId="rvts44">
    <w:name w:val="rvts44"/>
    <w:basedOn w:val="a0"/>
    <w:rsid w:val="00137DC7"/>
  </w:style>
  <w:style w:type="paragraph" w:customStyle="1" w:styleId="rvps15">
    <w:name w:val="rvps15"/>
    <w:basedOn w:val="a"/>
    <w:rsid w:val="00137DC7"/>
    <w:pPr>
      <w:spacing w:before="100" w:beforeAutospacing="1" w:after="100" w:afterAutospacing="1"/>
    </w:pPr>
  </w:style>
  <w:style w:type="paragraph" w:customStyle="1" w:styleId="rvps11">
    <w:name w:val="rvps11"/>
    <w:basedOn w:val="a"/>
    <w:rsid w:val="00137DC7"/>
    <w:pPr>
      <w:spacing w:before="100" w:beforeAutospacing="1" w:after="100" w:afterAutospacing="1"/>
    </w:pPr>
  </w:style>
  <w:style w:type="paragraph" w:customStyle="1" w:styleId="rvps8">
    <w:name w:val="rvps8"/>
    <w:basedOn w:val="a"/>
    <w:rsid w:val="00137DC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Pr>
      <w:sz w:val="24"/>
      <w:szCs w:val="24"/>
      <w:lang w:val="ru-RU"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rvts0">
    <w:name w:val="rvts0"/>
    <w:basedOn w:val="a0"/>
    <w:rsid w:val="00137DC7"/>
  </w:style>
  <w:style w:type="paragraph" w:customStyle="1" w:styleId="rvps4">
    <w:name w:val="rvps4"/>
    <w:basedOn w:val="a"/>
    <w:rsid w:val="00137DC7"/>
    <w:pPr>
      <w:spacing w:before="100" w:beforeAutospacing="1" w:after="100" w:afterAutospacing="1"/>
    </w:pPr>
  </w:style>
  <w:style w:type="paragraph" w:customStyle="1" w:styleId="rvps1">
    <w:name w:val="rvps1"/>
    <w:basedOn w:val="a"/>
    <w:rsid w:val="00137DC7"/>
    <w:pPr>
      <w:spacing w:before="100" w:beforeAutospacing="1" w:after="100" w:afterAutospacing="1"/>
    </w:pPr>
  </w:style>
  <w:style w:type="character" w:customStyle="1" w:styleId="rvts15">
    <w:name w:val="rvts15"/>
    <w:basedOn w:val="a0"/>
    <w:rsid w:val="00137DC7"/>
  </w:style>
  <w:style w:type="character" w:customStyle="1" w:styleId="rvts23">
    <w:name w:val="rvts23"/>
    <w:basedOn w:val="a0"/>
    <w:rsid w:val="00137DC7"/>
  </w:style>
  <w:style w:type="paragraph" w:customStyle="1" w:styleId="rvps7">
    <w:name w:val="rvps7"/>
    <w:basedOn w:val="a"/>
    <w:rsid w:val="00137DC7"/>
    <w:pPr>
      <w:spacing w:before="100" w:beforeAutospacing="1" w:after="100" w:afterAutospacing="1"/>
    </w:pPr>
  </w:style>
  <w:style w:type="character" w:customStyle="1" w:styleId="rvts9">
    <w:name w:val="rvts9"/>
    <w:basedOn w:val="a0"/>
    <w:rsid w:val="00137DC7"/>
  </w:style>
  <w:style w:type="paragraph" w:customStyle="1" w:styleId="rvps14">
    <w:name w:val="rvps14"/>
    <w:basedOn w:val="a"/>
    <w:rsid w:val="00137DC7"/>
    <w:pPr>
      <w:spacing w:before="100" w:beforeAutospacing="1" w:after="100" w:afterAutospacing="1"/>
    </w:pPr>
  </w:style>
  <w:style w:type="paragraph" w:customStyle="1" w:styleId="rvps6">
    <w:name w:val="rvps6"/>
    <w:basedOn w:val="a"/>
    <w:rsid w:val="00137DC7"/>
    <w:pPr>
      <w:spacing w:before="100" w:beforeAutospacing="1" w:after="100" w:afterAutospacing="1"/>
    </w:pPr>
  </w:style>
  <w:style w:type="paragraph" w:customStyle="1" w:styleId="rvps2">
    <w:name w:val="rvps2"/>
    <w:basedOn w:val="a"/>
    <w:rsid w:val="00137DC7"/>
    <w:pPr>
      <w:spacing w:before="100" w:beforeAutospacing="1" w:after="100" w:afterAutospacing="1"/>
    </w:pPr>
  </w:style>
  <w:style w:type="character" w:styleId="a3">
    <w:name w:val="Hyperlink"/>
    <w:rsid w:val="00137DC7"/>
    <w:rPr>
      <w:color w:val="0000FF"/>
      <w:u w:val="single"/>
    </w:rPr>
  </w:style>
  <w:style w:type="character" w:customStyle="1" w:styleId="rvts52">
    <w:name w:val="rvts52"/>
    <w:basedOn w:val="a0"/>
    <w:rsid w:val="00137DC7"/>
  </w:style>
  <w:style w:type="character" w:customStyle="1" w:styleId="rvts44">
    <w:name w:val="rvts44"/>
    <w:basedOn w:val="a0"/>
    <w:rsid w:val="00137DC7"/>
  </w:style>
  <w:style w:type="paragraph" w:customStyle="1" w:styleId="rvps15">
    <w:name w:val="rvps15"/>
    <w:basedOn w:val="a"/>
    <w:rsid w:val="00137DC7"/>
    <w:pPr>
      <w:spacing w:before="100" w:beforeAutospacing="1" w:after="100" w:afterAutospacing="1"/>
    </w:pPr>
  </w:style>
  <w:style w:type="paragraph" w:customStyle="1" w:styleId="rvps11">
    <w:name w:val="rvps11"/>
    <w:basedOn w:val="a"/>
    <w:rsid w:val="00137DC7"/>
    <w:pPr>
      <w:spacing w:before="100" w:beforeAutospacing="1" w:after="100" w:afterAutospacing="1"/>
    </w:pPr>
  </w:style>
  <w:style w:type="paragraph" w:customStyle="1" w:styleId="rvps8">
    <w:name w:val="rvps8"/>
    <w:basedOn w:val="a"/>
    <w:rsid w:val="00137D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396476">
      <w:bodyDiv w:val="1"/>
      <w:marLeft w:val="0"/>
      <w:marRight w:val="0"/>
      <w:marTop w:val="0"/>
      <w:marBottom w:val="0"/>
      <w:divBdr>
        <w:top w:val="none" w:sz="0" w:space="0" w:color="auto"/>
        <w:left w:val="none" w:sz="0" w:space="0" w:color="auto"/>
        <w:bottom w:val="none" w:sz="0" w:space="0" w:color="auto"/>
        <w:right w:val="none" w:sz="0" w:space="0" w:color="auto"/>
      </w:divBdr>
      <w:divsChild>
        <w:div w:id="309215392">
          <w:marLeft w:val="0"/>
          <w:marRight w:val="0"/>
          <w:marTop w:val="0"/>
          <w:marBottom w:val="0"/>
          <w:divBdr>
            <w:top w:val="none" w:sz="0" w:space="0" w:color="auto"/>
            <w:left w:val="none" w:sz="0" w:space="0" w:color="auto"/>
            <w:bottom w:val="none" w:sz="0" w:space="0" w:color="auto"/>
            <w:right w:val="none" w:sz="0" w:space="0" w:color="auto"/>
          </w:divBdr>
        </w:div>
        <w:div w:id="521018691">
          <w:marLeft w:val="0"/>
          <w:marRight w:val="0"/>
          <w:marTop w:val="0"/>
          <w:marBottom w:val="0"/>
          <w:divBdr>
            <w:top w:val="none" w:sz="0" w:space="0" w:color="auto"/>
            <w:left w:val="none" w:sz="0" w:space="0" w:color="auto"/>
            <w:bottom w:val="none" w:sz="0" w:space="0" w:color="auto"/>
            <w:right w:val="none" w:sz="0" w:space="0" w:color="auto"/>
          </w:divBdr>
        </w:div>
        <w:div w:id="1064370773">
          <w:marLeft w:val="0"/>
          <w:marRight w:val="0"/>
          <w:marTop w:val="0"/>
          <w:marBottom w:val="0"/>
          <w:divBdr>
            <w:top w:val="none" w:sz="0" w:space="0" w:color="auto"/>
            <w:left w:val="none" w:sz="0" w:space="0" w:color="auto"/>
            <w:bottom w:val="none" w:sz="0" w:space="0" w:color="auto"/>
            <w:right w:val="none" w:sz="0" w:space="0" w:color="auto"/>
          </w:divBdr>
        </w:div>
        <w:div w:id="1098792680">
          <w:marLeft w:val="0"/>
          <w:marRight w:val="0"/>
          <w:marTop w:val="0"/>
          <w:marBottom w:val="0"/>
          <w:divBdr>
            <w:top w:val="none" w:sz="0" w:space="0" w:color="auto"/>
            <w:left w:val="none" w:sz="0" w:space="0" w:color="auto"/>
            <w:bottom w:val="none" w:sz="0" w:space="0" w:color="auto"/>
            <w:right w:val="none" w:sz="0" w:space="0" w:color="auto"/>
          </w:divBdr>
        </w:div>
        <w:div w:id="1656495042">
          <w:marLeft w:val="0"/>
          <w:marRight w:val="0"/>
          <w:marTop w:val="0"/>
          <w:marBottom w:val="0"/>
          <w:divBdr>
            <w:top w:val="none" w:sz="0" w:space="0" w:color="auto"/>
            <w:left w:val="none" w:sz="0" w:space="0" w:color="auto"/>
            <w:bottom w:val="none" w:sz="0" w:space="0" w:color="auto"/>
            <w:right w:val="none" w:sz="0" w:space="0" w:color="auto"/>
          </w:divBdr>
        </w:div>
        <w:div w:id="1660763997">
          <w:marLeft w:val="0"/>
          <w:marRight w:val="0"/>
          <w:marTop w:val="0"/>
          <w:marBottom w:val="0"/>
          <w:divBdr>
            <w:top w:val="none" w:sz="0" w:space="0" w:color="auto"/>
            <w:left w:val="none" w:sz="0" w:space="0" w:color="auto"/>
            <w:bottom w:val="none" w:sz="0" w:space="0" w:color="auto"/>
            <w:right w:val="none" w:sz="0" w:space="0" w:color="auto"/>
          </w:divBdr>
        </w:div>
        <w:div w:id="1771244088">
          <w:marLeft w:val="0"/>
          <w:marRight w:val="0"/>
          <w:marTop w:val="0"/>
          <w:marBottom w:val="0"/>
          <w:divBdr>
            <w:top w:val="none" w:sz="0" w:space="0" w:color="auto"/>
            <w:left w:val="none" w:sz="0" w:space="0" w:color="auto"/>
            <w:bottom w:val="none" w:sz="0" w:space="0" w:color="auto"/>
            <w:right w:val="none" w:sz="0" w:space="0" w:color="auto"/>
          </w:divBdr>
        </w:div>
        <w:div w:id="2006545981">
          <w:marLeft w:val="0"/>
          <w:marRight w:val="0"/>
          <w:marTop w:val="0"/>
          <w:marBottom w:val="0"/>
          <w:divBdr>
            <w:top w:val="none" w:sz="0" w:space="0" w:color="auto"/>
            <w:left w:val="none" w:sz="0" w:space="0" w:color="auto"/>
            <w:bottom w:val="none" w:sz="0" w:space="0" w:color="auto"/>
            <w:right w:val="none" w:sz="0" w:space="0" w:color="auto"/>
          </w:divBdr>
        </w:div>
        <w:div w:id="2085449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z1447-13/print1474352646177331" TargetMode="External"/><Relationship Id="rId13" Type="http://schemas.openxmlformats.org/officeDocument/2006/relationships/hyperlink" Target="http://zakon2.rada.gov.ua/laws/show/2297-17" TargetMode="External"/><Relationship Id="rId3" Type="http://schemas.openxmlformats.org/officeDocument/2006/relationships/settings" Target="settings.xml"/><Relationship Id="rId7" Type="http://schemas.openxmlformats.org/officeDocument/2006/relationships/hyperlink" Target="http://zakon2.rada.gov.ua/laws/show/128/2013/paran22" TargetMode="External"/><Relationship Id="rId12" Type="http://schemas.openxmlformats.org/officeDocument/2006/relationships/hyperlink" Target="http://zakon2.rada.gov.ua/laws/show/z1447-13/print1474352646177331"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zakon2.rada.gov.ua/laws/show/966-15" TargetMode="External"/><Relationship Id="rId11" Type="http://schemas.openxmlformats.org/officeDocument/2006/relationships/hyperlink" Target="http://zakon2.rada.gov.ua/laws/show/z1447-13/print1474352646177331" TargetMode="External"/><Relationship Id="rId5" Type="http://schemas.openxmlformats.org/officeDocument/2006/relationships/image" Target="media/image1.png"/><Relationship Id="rId15" Type="http://schemas.openxmlformats.org/officeDocument/2006/relationships/hyperlink" Target="http://zakon2.rada.gov.ua/laws/show/z1447-13/print1474352646177331" TargetMode="External"/><Relationship Id="rId10" Type="http://schemas.openxmlformats.org/officeDocument/2006/relationships/hyperlink" Target="http://zakon2.rada.gov.ua/laws/show/2623-15" TargetMode="External"/><Relationship Id="rId4" Type="http://schemas.openxmlformats.org/officeDocument/2006/relationships/webSettings" Target="webSettings.xml"/><Relationship Id="rId9" Type="http://schemas.openxmlformats.org/officeDocument/2006/relationships/hyperlink" Target="http://zakon2.rada.gov.ua/laws/show/966-15" TargetMode="External"/><Relationship Id="rId14" Type="http://schemas.openxmlformats.org/officeDocument/2006/relationships/hyperlink" Target="http://zakon2.rada.gov.ua/laws/show/v0324203-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20057</Words>
  <Characters>11434</Characters>
  <Application>Microsoft Office Word</Application>
  <DocSecurity>0</DocSecurity>
  <Lines>95</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31429</CharactersWithSpaces>
  <SharedDoc>false</SharedDoc>
  <HLinks>
    <vt:vector size="66" baseType="variant">
      <vt:variant>
        <vt:i4>6553635</vt:i4>
      </vt:variant>
      <vt:variant>
        <vt:i4>30</vt:i4>
      </vt:variant>
      <vt:variant>
        <vt:i4>0</vt:i4>
      </vt:variant>
      <vt:variant>
        <vt:i4>5</vt:i4>
      </vt:variant>
      <vt:variant>
        <vt:lpwstr>http://zakon2.rada.gov.ua/laws/show/z1447-13/print1474352646177331</vt:lpwstr>
      </vt:variant>
      <vt:variant>
        <vt:lpwstr>n163</vt:lpwstr>
      </vt:variant>
      <vt:variant>
        <vt:i4>2293855</vt:i4>
      </vt:variant>
      <vt:variant>
        <vt:i4>27</vt:i4>
      </vt:variant>
      <vt:variant>
        <vt:i4>0</vt:i4>
      </vt:variant>
      <vt:variant>
        <vt:i4>5</vt:i4>
      </vt:variant>
      <vt:variant>
        <vt:lpwstr>http://zakon2.rada.gov.ua/laws/show/v0324203-05</vt:lpwstr>
      </vt:variant>
      <vt:variant>
        <vt:lpwstr/>
      </vt:variant>
      <vt:variant>
        <vt:i4>2359319</vt:i4>
      </vt:variant>
      <vt:variant>
        <vt:i4>24</vt:i4>
      </vt:variant>
      <vt:variant>
        <vt:i4>0</vt:i4>
      </vt:variant>
      <vt:variant>
        <vt:i4>5</vt:i4>
      </vt:variant>
      <vt:variant>
        <vt:lpwstr>http://zakon2.rada.gov.ua/laws/show/2297-17</vt:lpwstr>
      </vt:variant>
      <vt:variant>
        <vt:lpwstr/>
      </vt:variant>
      <vt:variant>
        <vt:i4>6750243</vt:i4>
      </vt:variant>
      <vt:variant>
        <vt:i4>21</vt:i4>
      </vt:variant>
      <vt:variant>
        <vt:i4>0</vt:i4>
      </vt:variant>
      <vt:variant>
        <vt:i4>5</vt:i4>
      </vt:variant>
      <vt:variant>
        <vt:lpwstr>http://zakon2.rada.gov.ua/laws/show/z1447-13/print1474352646177331</vt:lpwstr>
      </vt:variant>
      <vt:variant>
        <vt:lpwstr>n160</vt:lpwstr>
      </vt:variant>
      <vt:variant>
        <vt:i4>6291488</vt:i4>
      </vt:variant>
      <vt:variant>
        <vt:i4>18</vt:i4>
      </vt:variant>
      <vt:variant>
        <vt:i4>0</vt:i4>
      </vt:variant>
      <vt:variant>
        <vt:i4>5</vt:i4>
      </vt:variant>
      <vt:variant>
        <vt:lpwstr>http://zakon2.rada.gov.ua/laws/show/z1447-13/print1474352646177331</vt:lpwstr>
      </vt:variant>
      <vt:variant>
        <vt:lpwstr>n157</vt:lpwstr>
      </vt:variant>
      <vt:variant>
        <vt:i4>2359326</vt:i4>
      </vt:variant>
      <vt:variant>
        <vt:i4>15</vt:i4>
      </vt:variant>
      <vt:variant>
        <vt:i4>0</vt:i4>
      </vt:variant>
      <vt:variant>
        <vt:i4>5</vt:i4>
      </vt:variant>
      <vt:variant>
        <vt:lpwstr>http://zakon2.rada.gov.ua/laws/show/2623-15</vt:lpwstr>
      </vt:variant>
      <vt:variant>
        <vt:lpwstr/>
      </vt:variant>
      <vt:variant>
        <vt:i4>4063288</vt:i4>
      </vt:variant>
      <vt:variant>
        <vt:i4>12</vt:i4>
      </vt:variant>
      <vt:variant>
        <vt:i4>0</vt:i4>
      </vt:variant>
      <vt:variant>
        <vt:i4>5</vt:i4>
      </vt:variant>
      <vt:variant>
        <vt:lpwstr>http://zakon2.rada.gov.ua/laws/show/966-15</vt:lpwstr>
      </vt:variant>
      <vt:variant>
        <vt:lpwstr/>
      </vt:variant>
      <vt:variant>
        <vt:i4>5701665</vt:i4>
      </vt:variant>
      <vt:variant>
        <vt:i4>9</vt:i4>
      </vt:variant>
      <vt:variant>
        <vt:i4>0</vt:i4>
      </vt:variant>
      <vt:variant>
        <vt:i4>5</vt:i4>
      </vt:variant>
      <vt:variant>
        <vt:lpwstr>http://zakon2.rada.gov.ua/laws/show/z1447-13/print1474352646177331</vt:lpwstr>
      </vt:variant>
      <vt:variant>
        <vt:lpwstr>n14</vt:lpwstr>
      </vt:variant>
      <vt:variant>
        <vt:i4>5242897</vt:i4>
      </vt:variant>
      <vt:variant>
        <vt:i4>6</vt:i4>
      </vt:variant>
      <vt:variant>
        <vt:i4>0</vt:i4>
      </vt:variant>
      <vt:variant>
        <vt:i4>5</vt:i4>
      </vt:variant>
      <vt:variant>
        <vt:lpwstr>http://zakon2.rada.gov.ua/laws/show/128/2013/paran22</vt:lpwstr>
      </vt:variant>
      <vt:variant>
        <vt:lpwstr/>
      </vt:variant>
      <vt:variant>
        <vt:i4>4063288</vt:i4>
      </vt:variant>
      <vt:variant>
        <vt:i4>3</vt:i4>
      </vt:variant>
      <vt:variant>
        <vt:i4>0</vt:i4>
      </vt:variant>
      <vt:variant>
        <vt:i4>5</vt:i4>
      </vt:variant>
      <vt:variant>
        <vt:lpwstr>http://zakon2.rada.gov.ua/laws/show/966-15</vt:lpwstr>
      </vt:variant>
      <vt:variant>
        <vt:lpwstr/>
      </vt:variant>
      <vt:variant>
        <vt:i4>458773</vt:i4>
      </vt:variant>
      <vt:variant>
        <vt:i4>2212</vt:i4>
      </vt:variant>
      <vt:variant>
        <vt:i4>1026</vt:i4>
      </vt:variant>
      <vt:variant>
        <vt:i4>1</vt:i4>
      </vt:variant>
      <vt:variant>
        <vt:lpwstr>gerb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stefana</dc:creator>
  <cp:keywords/>
  <cp:lastModifiedBy>Dolinsky</cp:lastModifiedBy>
  <cp:revision>2</cp:revision>
  <dcterms:created xsi:type="dcterms:W3CDTF">2017-07-31T11:38:00Z</dcterms:created>
  <dcterms:modified xsi:type="dcterms:W3CDTF">2017-07-31T11:38:00Z</dcterms:modified>
</cp:coreProperties>
</file>