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074E7" w14:textId="77777777" w:rsidR="00D76EC1" w:rsidRPr="00B71168" w:rsidRDefault="00330C66" w:rsidP="006F1D12">
      <w:pPr>
        <w:spacing w:after="200" w:line="276" w:lineRule="auto"/>
        <w:rPr>
          <w:rFonts w:ascii="Arial" w:hAnsi="Arial" w:cs="Arial"/>
          <w:b/>
          <w:color w:val="003478"/>
          <w:sz w:val="16"/>
          <w:szCs w:val="14"/>
          <w:lang w:val="uk-UA" w:eastAsia="en-GB"/>
        </w:rPr>
      </w:pPr>
      <w:bookmarkStart w:id="0" w:name="_GoBack"/>
      <w:bookmarkEnd w:id="0"/>
      <w:r w:rsidRPr="00B71168">
        <w:rPr>
          <w:noProof/>
          <w:sz w:val="16"/>
          <w:szCs w:val="14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13A365FB" wp14:editId="7E8BFD29">
            <wp:simplePos x="0" y="0"/>
            <wp:positionH relativeFrom="column">
              <wp:posOffset>4593590</wp:posOffset>
            </wp:positionH>
            <wp:positionV relativeFrom="paragraph">
              <wp:posOffset>-354965</wp:posOffset>
            </wp:positionV>
            <wp:extent cx="733425" cy="952500"/>
            <wp:effectExtent l="0" t="0" r="9525" b="0"/>
            <wp:wrapTight wrapText="bothSides">
              <wp:wrapPolygon edited="0">
                <wp:start x="0" y="0"/>
                <wp:lineTo x="0" y="21168"/>
                <wp:lineTo x="21319" y="21168"/>
                <wp:lineTo x="21319" y="0"/>
                <wp:lineTo x="0" y="0"/>
              </wp:wrapPolygon>
            </wp:wrapTight>
            <wp:docPr id="3" name="Picture 3" descr="C:\Users\krogovska\AppData\Local\Microsoft\Windows\Temporary Internet Files\Content.Word\New Pictu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ogovska\AppData\Local\Microsoft\Windows\Temporary Internet Files\Content.Word\New Picture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13C" w:rsidRPr="00B71168">
        <w:rPr>
          <w:rFonts w:ascii="Arial" w:hAnsi="Arial" w:cs="Arial"/>
          <w:b/>
          <w:noProof/>
          <w:color w:val="003478"/>
          <w:sz w:val="16"/>
          <w:szCs w:val="14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5B7C09D3" wp14:editId="4091CE47">
            <wp:simplePos x="0" y="0"/>
            <wp:positionH relativeFrom="column">
              <wp:posOffset>3498215</wp:posOffset>
            </wp:positionH>
            <wp:positionV relativeFrom="paragraph">
              <wp:posOffset>-412115</wp:posOffset>
            </wp:positionV>
            <wp:extent cx="1028065" cy="790575"/>
            <wp:effectExtent l="0" t="0" r="635" b="9525"/>
            <wp:wrapTight wrapText="bothSides">
              <wp:wrapPolygon edited="0">
                <wp:start x="0" y="0"/>
                <wp:lineTo x="0" y="21340"/>
                <wp:lineTo x="21213" y="21340"/>
                <wp:lineTo x="21213" y="0"/>
                <wp:lineTo x="0" y="0"/>
              </wp:wrapPolygon>
            </wp:wrapTight>
            <wp:docPr id="2" name="Picture 2" descr="D:\krogovska\HRLogo_Uk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rogovska\HRLogo_Uk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EC1" w:rsidRPr="00B71168">
        <w:rPr>
          <w:rFonts w:ascii="Arial" w:hAnsi="Arial" w:cs="Arial"/>
          <w:noProof/>
          <w:color w:val="003478"/>
          <w:sz w:val="16"/>
          <w:szCs w:val="14"/>
          <w:lang w:val="uk-UA" w:eastAsia="uk-UA"/>
        </w:rPr>
        <w:drawing>
          <wp:anchor distT="0" distB="0" distL="114300" distR="114300" simplePos="0" relativeHeight="251658240" behindDoc="1" locked="0" layoutInCell="1" allowOverlap="1" wp14:anchorId="34A33F7A" wp14:editId="75C7024F">
            <wp:simplePos x="0" y="0"/>
            <wp:positionH relativeFrom="column">
              <wp:posOffset>-362585</wp:posOffset>
            </wp:positionH>
            <wp:positionV relativeFrom="paragraph">
              <wp:posOffset>-133985</wp:posOffset>
            </wp:positionV>
            <wp:extent cx="3762375" cy="387350"/>
            <wp:effectExtent l="0" t="0" r="9525" b="0"/>
            <wp:wrapThrough wrapText="bothSides">
              <wp:wrapPolygon edited="0">
                <wp:start x="0" y="0"/>
                <wp:lineTo x="0" y="20184"/>
                <wp:lineTo x="21545" y="20184"/>
                <wp:lineTo x="2154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1168">
        <w:rPr>
          <w:rFonts w:ascii="Arial" w:hAnsi="Arial" w:cs="Arial"/>
          <w:b/>
          <w:color w:val="003478"/>
          <w:sz w:val="16"/>
          <w:szCs w:val="14"/>
          <w:lang w:val="uk-UA" w:eastAsia="en-GB"/>
        </w:rPr>
        <w:t>Київська міська державна адміністрація</w:t>
      </w:r>
    </w:p>
    <w:p w14:paraId="59F1A92B" w14:textId="77777777" w:rsidR="006F1D12" w:rsidRPr="00B71168" w:rsidRDefault="006F1D12" w:rsidP="00632654">
      <w:pPr>
        <w:spacing w:line="276" w:lineRule="auto"/>
        <w:jc w:val="center"/>
        <w:rPr>
          <w:rFonts w:ascii="Arial" w:hAnsi="Arial" w:cs="Arial"/>
          <w:b/>
          <w:color w:val="003478"/>
          <w:sz w:val="12"/>
          <w:szCs w:val="22"/>
          <w:lang w:val="uk-UA" w:eastAsia="en-GB"/>
        </w:rPr>
      </w:pPr>
    </w:p>
    <w:p w14:paraId="26F3BC00" w14:textId="77777777" w:rsidR="006C0DC8" w:rsidRPr="00B71168" w:rsidRDefault="006C0DC8" w:rsidP="00632654">
      <w:pPr>
        <w:spacing w:line="276" w:lineRule="auto"/>
        <w:jc w:val="center"/>
        <w:rPr>
          <w:rFonts w:ascii="Arial" w:hAnsi="Arial" w:cs="Arial"/>
          <w:b/>
          <w:color w:val="003478"/>
          <w:sz w:val="12"/>
          <w:szCs w:val="22"/>
          <w:lang w:val="uk-UA" w:eastAsia="en-GB"/>
        </w:rPr>
      </w:pPr>
    </w:p>
    <w:p w14:paraId="6F801C9F" w14:textId="77777777" w:rsidR="00632654" w:rsidRPr="00B71168" w:rsidRDefault="005B7B09" w:rsidP="00632654">
      <w:pPr>
        <w:spacing w:line="276" w:lineRule="auto"/>
        <w:jc w:val="center"/>
        <w:rPr>
          <w:rFonts w:asciiTheme="majorHAnsi" w:hAnsiTheme="majorHAnsi" w:cs="Arial"/>
          <w:b/>
          <w:color w:val="003478"/>
          <w:szCs w:val="22"/>
          <w:lang w:val="uk-UA" w:eastAsia="en-GB"/>
        </w:rPr>
      </w:pPr>
      <w:r w:rsidRPr="00B71168">
        <w:rPr>
          <w:rFonts w:asciiTheme="majorHAnsi" w:hAnsiTheme="majorHAnsi" w:cs="Arial"/>
          <w:b/>
          <w:color w:val="003478"/>
          <w:szCs w:val="22"/>
          <w:lang w:val="uk-UA" w:eastAsia="en-GB"/>
        </w:rPr>
        <w:t>У партнерстві з</w:t>
      </w:r>
      <w:r w:rsidR="00622654" w:rsidRPr="00B71168">
        <w:rPr>
          <w:rFonts w:asciiTheme="majorHAnsi" w:hAnsiTheme="majorHAnsi" w:cs="Arial"/>
          <w:b/>
          <w:color w:val="003478"/>
          <w:szCs w:val="22"/>
          <w:lang w:val="uk-UA" w:eastAsia="en-GB"/>
        </w:rPr>
        <w:t xml:space="preserve"> </w:t>
      </w:r>
      <w:hyperlink r:id="rId12" w:history="1">
        <w:r w:rsidR="00622654" w:rsidRPr="00B71168">
          <w:rPr>
            <w:rFonts w:asciiTheme="majorHAnsi" w:hAnsiTheme="majorHAnsi" w:cs="Arial"/>
            <w:b/>
            <w:color w:val="003478"/>
            <w:szCs w:val="22"/>
            <w:lang w:val="uk-UA" w:eastAsia="en-GB"/>
          </w:rPr>
          <w:t>Уповноваженим Верховної Ради України з прав людини</w:t>
        </w:r>
      </w:hyperlink>
    </w:p>
    <w:p w14:paraId="20D6EAB0" w14:textId="77777777" w:rsidR="0033344F" w:rsidRPr="00B71168" w:rsidRDefault="00622654" w:rsidP="00632654">
      <w:pPr>
        <w:spacing w:line="276" w:lineRule="auto"/>
        <w:jc w:val="center"/>
        <w:rPr>
          <w:rFonts w:asciiTheme="majorHAnsi" w:hAnsiTheme="majorHAnsi" w:cs="Arial"/>
          <w:b/>
          <w:color w:val="003478"/>
          <w:szCs w:val="22"/>
          <w:lang w:val="uk-UA" w:eastAsia="en-GB"/>
        </w:rPr>
      </w:pPr>
      <w:r w:rsidRPr="00B71168">
        <w:rPr>
          <w:rFonts w:asciiTheme="majorHAnsi" w:hAnsiTheme="majorHAnsi" w:cs="Arial"/>
          <w:b/>
          <w:color w:val="003478"/>
          <w:szCs w:val="22"/>
          <w:lang w:val="uk-UA" w:eastAsia="en-GB"/>
        </w:rPr>
        <w:t>і Київської міської державної адміністрації</w:t>
      </w:r>
      <w:r w:rsidR="00A27124" w:rsidRPr="00B71168">
        <w:rPr>
          <w:rFonts w:asciiTheme="majorHAnsi" w:hAnsiTheme="majorHAnsi" w:cs="Arial"/>
          <w:b/>
          <w:color w:val="003478"/>
          <w:szCs w:val="22"/>
          <w:lang w:val="uk-UA" w:eastAsia="en-GB"/>
        </w:rPr>
        <w:t xml:space="preserve"> </w:t>
      </w:r>
      <w:r w:rsidRPr="00B71168">
        <w:rPr>
          <w:rFonts w:asciiTheme="majorHAnsi" w:hAnsiTheme="majorHAnsi" w:cs="Arial"/>
          <w:b/>
          <w:color w:val="003478"/>
          <w:szCs w:val="22"/>
          <w:lang w:val="uk-UA" w:eastAsia="en-GB"/>
        </w:rPr>
        <w:t>та за піддримки Міністерства соціальної політики</w:t>
      </w:r>
      <w:r w:rsidR="00410C06" w:rsidRPr="00B71168">
        <w:rPr>
          <w:rFonts w:asciiTheme="majorHAnsi" w:hAnsiTheme="majorHAnsi" w:cs="Arial"/>
          <w:b/>
          <w:color w:val="003478"/>
          <w:szCs w:val="22"/>
          <w:lang w:val="uk-UA" w:eastAsia="en-GB"/>
        </w:rPr>
        <w:t xml:space="preserve"> України</w:t>
      </w:r>
    </w:p>
    <w:p w14:paraId="6FF61D34" w14:textId="77777777" w:rsidR="00EF7107" w:rsidRPr="00B71168" w:rsidRDefault="00EF7107" w:rsidP="00632654">
      <w:pPr>
        <w:spacing w:line="276" w:lineRule="auto"/>
        <w:jc w:val="center"/>
        <w:rPr>
          <w:rFonts w:asciiTheme="majorHAnsi" w:hAnsiTheme="majorHAnsi" w:cs="Arial"/>
          <w:b/>
          <w:color w:val="003478"/>
          <w:sz w:val="10"/>
          <w:szCs w:val="22"/>
          <w:lang w:val="uk-UA" w:eastAsia="en-GB"/>
        </w:rPr>
      </w:pPr>
    </w:p>
    <w:p w14:paraId="4FCB47BB" w14:textId="77777777" w:rsidR="008B3DB4" w:rsidRPr="00B71168" w:rsidRDefault="008B3DB4" w:rsidP="008E74B4">
      <w:pPr>
        <w:spacing w:line="276" w:lineRule="auto"/>
        <w:jc w:val="center"/>
        <w:rPr>
          <w:rFonts w:asciiTheme="majorHAnsi" w:hAnsiTheme="majorHAnsi" w:cs="Arial"/>
          <w:b/>
          <w:i/>
          <w:color w:val="003478"/>
          <w:sz w:val="18"/>
          <w:lang w:val="uk-UA" w:eastAsia="en-GB"/>
        </w:rPr>
      </w:pPr>
      <w:r w:rsidRPr="00B71168">
        <w:rPr>
          <w:rFonts w:asciiTheme="majorHAnsi" w:hAnsiTheme="majorHAnsi" w:cs="Arial"/>
          <w:b/>
          <w:i/>
          <w:color w:val="003478"/>
          <w:sz w:val="18"/>
          <w:lang w:val="uk-UA" w:eastAsia="en-GB"/>
        </w:rPr>
        <w:t>Проект</w:t>
      </w:r>
      <w:r w:rsidR="006471D1" w:rsidRPr="00B71168">
        <w:rPr>
          <w:rFonts w:asciiTheme="majorHAnsi" w:hAnsiTheme="majorHAnsi"/>
          <w:i/>
          <w:sz w:val="18"/>
          <w:lang w:val="uk-UA"/>
        </w:rPr>
        <w:t xml:space="preserve">  </w:t>
      </w:r>
      <w:r w:rsidR="006471D1" w:rsidRPr="00B71168">
        <w:rPr>
          <w:rFonts w:asciiTheme="majorHAnsi" w:hAnsiTheme="majorHAnsi" w:cs="Arial"/>
          <w:b/>
          <w:i/>
          <w:color w:val="003478"/>
          <w:sz w:val="18"/>
          <w:lang w:val="uk-UA" w:eastAsia="en-GB"/>
        </w:rPr>
        <w:t>«</w:t>
      </w:r>
      <w:r w:rsidR="008E74B4" w:rsidRPr="00B71168">
        <w:rPr>
          <w:rFonts w:asciiTheme="majorHAnsi" w:hAnsiTheme="majorHAnsi" w:cs="Arial"/>
          <w:b/>
          <w:i/>
          <w:color w:val="003478"/>
          <w:szCs w:val="22"/>
          <w:lang w:val="uk-UA" w:eastAsia="en-GB"/>
        </w:rPr>
        <w:t>Вдосконалення доступу для організацій громадянського суспільства в Україні до надання соціальних послуг</w:t>
      </w:r>
      <w:r w:rsidR="006471D1" w:rsidRPr="00B71168">
        <w:rPr>
          <w:rFonts w:asciiTheme="majorHAnsi" w:hAnsiTheme="majorHAnsi" w:cs="Arial"/>
          <w:b/>
          <w:i/>
          <w:color w:val="003478"/>
          <w:sz w:val="18"/>
          <w:lang w:val="uk-UA" w:eastAsia="en-GB"/>
        </w:rPr>
        <w:t>»</w:t>
      </w:r>
      <w:r w:rsidR="00396201" w:rsidRPr="00B71168">
        <w:rPr>
          <w:rFonts w:asciiTheme="majorHAnsi" w:hAnsiTheme="majorHAnsi" w:cs="Arial"/>
          <w:b/>
          <w:i/>
          <w:color w:val="003478"/>
          <w:sz w:val="18"/>
          <w:lang w:val="uk-UA" w:eastAsia="en-GB"/>
        </w:rPr>
        <w:t xml:space="preserve"> </w:t>
      </w:r>
    </w:p>
    <w:p w14:paraId="448BA3E1" w14:textId="77777777" w:rsidR="008E74B4" w:rsidRPr="00B71168" w:rsidRDefault="008E74B4" w:rsidP="008E74B4">
      <w:pPr>
        <w:spacing w:line="276" w:lineRule="auto"/>
        <w:jc w:val="center"/>
        <w:rPr>
          <w:rFonts w:asciiTheme="majorHAnsi" w:hAnsiTheme="majorHAnsi" w:cs="Arial"/>
          <w:i/>
          <w:color w:val="003478"/>
          <w:lang w:val="uk-UA" w:eastAsia="en-GB"/>
        </w:rPr>
      </w:pPr>
      <w:r w:rsidRPr="00B71168">
        <w:rPr>
          <w:rFonts w:asciiTheme="majorHAnsi" w:hAnsiTheme="majorHAnsi" w:cs="Arial"/>
          <w:i/>
          <w:color w:val="003478"/>
          <w:lang w:val="uk-UA" w:eastAsia="en-GB"/>
        </w:rPr>
        <w:t>За фінансової підтримки Уряду США</w:t>
      </w:r>
    </w:p>
    <w:p w14:paraId="3C1ACB80" w14:textId="77777777" w:rsidR="0033344F" w:rsidRPr="00B71168" w:rsidRDefault="0033344F" w:rsidP="00CF108B">
      <w:pPr>
        <w:pBdr>
          <w:bottom w:val="single" w:sz="6" w:space="0" w:color="auto"/>
        </w:pBdr>
        <w:spacing w:after="200" w:line="276" w:lineRule="auto"/>
        <w:rPr>
          <w:rFonts w:asciiTheme="majorHAnsi" w:hAnsiTheme="majorHAnsi" w:cs="Arial"/>
          <w:b/>
          <w:color w:val="003478"/>
          <w:sz w:val="8"/>
          <w:szCs w:val="22"/>
          <w:lang w:val="uk-UA" w:eastAsia="en-GB"/>
        </w:rPr>
      </w:pPr>
    </w:p>
    <w:p w14:paraId="6AFDC264" w14:textId="77777777" w:rsidR="000A6AF1" w:rsidRPr="005832A4" w:rsidRDefault="006A62B8" w:rsidP="00333C42">
      <w:pPr>
        <w:jc w:val="center"/>
        <w:rPr>
          <w:rFonts w:asciiTheme="majorHAnsi" w:hAnsiTheme="majorHAnsi"/>
          <w:b/>
          <w:color w:val="1F497D" w:themeColor="text2"/>
          <w:szCs w:val="22"/>
          <w:lang w:val="uk-UA"/>
        </w:rPr>
      </w:pPr>
      <w:r>
        <w:rPr>
          <w:rFonts w:asciiTheme="majorHAnsi" w:hAnsiTheme="majorHAnsi"/>
          <w:b/>
          <w:color w:val="1F497D" w:themeColor="text2"/>
          <w:szCs w:val="22"/>
          <w:lang w:val="uk-UA"/>
        </w:rPr>
        <w:t xml:space="preserve">Семінар-тренінг: </w:t>
      </w:r>
      <w:r w:rsidR="00AC3877">
        <w:rPr>
          <w:rFonts w:asciiTheme="majorHAnsi" w:hAnsiTheme="majorHAnsi" w:cs="Arial"/>
          <w:b/>
          <w:color w:val="003478"/>
          <w:szCs w:val="22"/>
          <w:lang w:val="uk-UA" w:eastAsia="en-GB"/>
        </w:rPr>
        <w:t>Організації</w:t>
      </w:r>
      <w:r w:rsidR="005832A4" w:rsidRPr="005832A4">
        <w:rPr>
          <w:rFonts w:asciiTheme="majorHAnsi" w:hAnsiTheme="majorHAnsi" w:cs="Arial"/>
          <w:b/>
          <w:color w:val="003478"/>
          <w:szCs w:val="22"/>
          <w:lang w:val="uk-UA" w:eastAsia="en-GB"/>
        </w:rPr>
        <w:t xml:space="preserve"> громадянського суспільства</w:t>
      </w:r>
      <w:r w:rsidR="00AC3877">
        <w:rPr>
          <w:rFonts w:asciiTheme="majorHAnsi" w:hAnsiTheme="majorHAnsi" w:cs="Arial"/>
          <w:b/>
          <w:color w:val="003478"/>
          <w:szCs w:val="22"/>
          <w:lang w:val="uk-UA" w:eastAsia="en-GB"/>
        </w:rPr>
        <w:t xml:space="preserve"> як надавачі</w:t>
      </w:r>
      <w:r w:rsidR="00AC3877" w:rsidRPr="00AC3877">
        <w:rPr>
          <w:rFonts w:asciiTheme="majorHAnsi" w:hAnsiTheme="majorHAnsi" w:cs="Arial"/>
          <w:b/>
          <w:color w:val="003478"/>
          <w:szCs w:val="22"/>
          <w:lang w:val="uk-UA" w:eastAsia="en-GB"/>
        </w:rPr>
        <w:t xml:space="preserve"> соціальних послуг</w:t>
      </w:r>
      <w:r w:rsidR="00AC3877">
        <w:rPr>
          <w:rFonts w:asciiTheme="majorHAnsi" w:hAnsiTheme="majorHAnsi" w:cs="Arial"/>
          <w:b/>
          <w:color w:val="003478"/>
          <w:szCs w:val="22"/>
          <w:lang w:val="uk-UA" w:eastAsia="en-GB"/>
        </w:rPr>
        <w:t>: і</w:t>
      </w:r>
      <w:r w:rsidR="00AC3877" w:rsidRPr="00AC3877">
        <w:rPr>
          <w:rFonts w:asciiTheme="majorHAnsi" w:hAnsiTheme="majorHAnsi" w:cs="Arial"/>
          <w:b/>
          <w:color w:val="003478"/>
          <w:szCs w:val="22"/>
          <w:lang w:val="uk-UA" w:eastAsia="en-GB"/>
        </w:rPr>
        <w:t xml:space="preserve">снуючі механізми  </w:t>
      </w:r>
      <w:r w:rsidR="008C2DD4" w:rsidRPr="008C2DD4">
        <w:rPr>
          <w:rFonts w:asciiTheme="majorHAnsi" w:hAnsiTheme="majorHAnsi"/>
          <w:b/>
          <w:color w:val="1F497D" w:themeColor="text2"/>
          <w:szCs w:val="22"/>
          <w:lang w:val="uk-UA"/>
        </w:rPr>
        <w:t xml:space="preserve"> державного фінансування</w:t>
      </w:r>
    </w:p>
    <w:p w14:paraId="24176ED1" w14:textId="77777777" w:rsidR="009F2A90" w:rsidRPr="004B7E6C" w:rsidRDefault="009F2A90" w:rsidP="00632654">
      <w:pPr>
        <w:jc w:val="center"/>
        <w:rPr>
          <w:rFonts w:asciiTheme="majorHAnsi" w:hAnsiTheme="majorHAnsi"/>
          <w:b/>
          <w:color w:val="1F497D" w:themeColor="text2"/>
          <w:sz w:val="10"/>
          <w:szCs w:val="22"/>
          <w:lang w:val="uk-UA"/>
        </w:rPr>
      </w:pPr>
    </w:p>
    <w:p w14:paraId="3202FE66" w14:textId="77777777" w:rsidR="00751CCB" w:rsidRDefault="003C1F5E" w:rsidP="006A62B8">
      <w:pPr>
        <w:jc w:val="center"/>
        <w:rPr>
          <w:rFonts w:asciiTheme="majorHAnsi" w:hAnsiTheme="majorHAnsi"/>
          <w:bCs/>
          <w:i/>
          <w:sz w:val="16"/>
          <w:lang w:val="uk-UA"/>
        </w:rPr>
      </w:pPr>
      <w:r>
        <w:rPr>
          <w:rFonts w:asciiTheme="majorHAnsi" w:hAnsiTheme="majorHAnsi"/>
          <w:bCs/>
          <w:i/>
          <w:sz w:val="16"/>
          <w:lang w:val="uk-UA"/>
        </w:rPr>
        <w:t>Травень-липень 2017</w:t>
      </w:r>
    </w:p>
    <w:p w14:paraId="37E66AEB" w14:textId="77777777" w:rsidR="00D14907" w:rsidRPr="00D14907" w:rsidRDefault="003C1F5E" w:rsidP="00D14907">
      <w:pPr>
        <w:jc w:val="center"/>
        <w:rPr>
          <w:rFonts w:asciiTheme="majorHAnsi" w:hAnsiTheme="majorHAnsi"/>
          <w:bCs/>
          <w:i/>
          <w:sz w:val="16"/>
          <w:lang w:val="uk-UA"/>
        </w:rPr>
      </w:pPr>
      <w:r>
        <w:rPr>
          <w:rFonts w:asciiTheme="majorHAnsi" w:hAnsiTheme="majorHAnsi"/>
          <w:bCs/>
          <w:i/>
          <w:sz w:val="16"/>
          <w:lang w:val="uk-UA"/>
        </w:rPr>
        <w:t xml:space="preserve">Мм. </w:t>
      </w:r>
      <w:r w:rsidRPr="003C1F5E">
        <w:rPr>
          <w:rFonts w:asciiTheme="majorHAnsi" w:hAnsiTheme="majorHAnsi"/>
          <w:bCs/>
          <w:i/>
          <w:sz w:val="16"/>
          <w:lang w:val="uk-UA"/>
        </w:rPr>
        <w:t>Київ</w:t>
      </w:r>
      <w:r>
        <w:rPr>
          <w:rFonts w:asciiTheme="majorHAnsi" w:hAnsiTheme="majorHAnsi"/>
          <w:bCs/>
          <w:i/>
          <w:sz w:val="16"/>
          <w:lang w:val="uk-UA"/>
        </w:rPr>
        <w:t xml:space="preserve">, </w:t>
      </w:r>
      <w:r w:rsidRPr="003C1F5E">
        <w:rPr>
          <w:rFonts w:asciiTheme="majorHAnsi" w:hAnsiTheme="majorHAnsi"/>
          <w:bCs/>
          <w:i/>
          <w:sz w:val="16"/>
          <w:lang w:val="uk-UA"/>
        </w:rPr>
        <w:t>Дніпро</w:t>
      </w:r>
      <w:r w:rsidR="00D14907">
        <w:rPr>
          <w:rFonts w:asciiTheme="majorHAnsi" w:hAnsiTheme="majorHAnsi"/>
          <w:bCs/>
          <w:i/>
          <w:sz w:val="16"/>
          <w:lang w:val="uk-UA"/>
        </w:rPr>
        <w:t xml:space="preserve">, </w:t>
      </w:r>
      <w:r w:rsidRPr="003C1F5E">
        <w:rPr>
          <w:rFonts w:asciiTheme="majorHAnsi" w:hAnsiTheme="majorHAnsi"/>
          <w:bCs/>
          <w:i/>
          <w:sz w:val="16"/>
          <w:lang w:val="uk-UA"/>
        </w:rPr>
        <w:t xml:space="preserve"> </w:t>
      </w:r>
      <w:r w:rsidR="00D14907" w:rsidRPr="00D14907">
        <w:rPr>
          <w:rFonts w:asciiTheme="majorHAnsi" w:hAnsiTheme="majorHAnsi"/>
          <w:bCs/>
          <w:i/>
          <w:sz w:val="16"/>
          <w:lang w:val="uk-UA"/>
        </w:rPr>
        <w:t>Харків</w:t>
      </w:r>
      <w:r w:rsidR="00D14907">
        <w:rPr>
          <w:rFonts w:asciiTheme="majorHAnsi" w:hAnsiTheme="majorHAnsi"/>
          <w:bCs/>
          <w:i/>
          <w:sz w:val="16"/>
          <w:lang w:val="uk-UA"/>
        </w:rPr>
        <w:t xml:space="preserve">, </w:t>
      </w:r>
      <w:r w:rsidR="00D14907" w:rsidRPr="00D14907">
        <w:rPr>
          <w:rFonts w:asciiTheme="majorHAnsi" w:hAnsiTheme="majorHAnsi"/>
          <w:bCs/>
          <w:i/>
          <w:sz w:val="16"/>
          <w:lang w:val="uk-UA"/>
        </w:rPr>
        <w:t>Сєверодонецьк</w:t>
      </w:r>
      <w:r w:rsidR="00D14907">
        <w:rPr>
          <w:rFonts w:asciiTheme="majorHAnsi" w:hAnsiTheme="majorHAnsi"/>
          <w:bCs/>
          <w:i/>
          <w:sz w:val="16"/>
          <w:lang w:val="uk-UA"/>
        </w:rPr>
        <w:t xml:space="preserve">, </w:t>
      </w:r>
      <w:r w:rsidR="00D14907" w:rsidRPr="00D14907">
        <w:rPr>
          <w:rFonts w:asciiTheme="majorHAnsi" w:hAnsiTheme="majorHAnsi"/>
          <w:bCs/>
          <w:i/>
          <w:sz w:val="16"/>
          <w:lang w:val="uk-UA"/>
        </w:rPr>
        <w:t>Вінниця</w:t>
      </w:r>
      <w:r w:rsidR="00D14907">
        <w:rPr>
          <w:rFonts w:asciiTheme="majorHAnsi" w:hAnsiTheme="majorHAnsi"/>
          <w:bCs/>
          <w:i/>
          <w:sz w:val="16"/>
          <w:lang w:val="uk-UA"/>
        </w:rPr>
        <w:t xml:space="preserve">, </w:t>
      </w:r>
      <w:r w:rsidR="00D14907" w:rsidRPr="00D14907">
        <w:rPr>
          <w:rFonts w:asciiTheme="majorHAnsi" w:hAnsiTheme="majorHAnsi"/>
          <w:bCs/>
          <w:i/>
          <w:sz w:val="16"/>
          <w:lang w:val="uk-UA"/>
        </w:rPr>
        <w:t>Одеса</w:t>
      </w:r>
      <w:r w:rsidR="00D14907">
        <w:rPr>
          <w:rFonts w:asciiTheme="majorHAnsi" w:hAnsiTheme="majorHAnsi"/>
          <w:bCs/>
          <w:i/>
          <w:sz w:val="16"/>
          <w:lang w:val="uk-UA"/>
        </w:rPr>
        <w:t xml:space="preserve">, </w:t>
      </w:r>
      <w:r w:rsidR="00D14907" w:rsidRPr="00D14907">
        <w:rPr>
          <w:rFonts w:asciiTheme="majorHAnsi" w:hAnsiTheme="majorHAnsi"/>
          <w:bCs/>
          <w:i/>
          <w:sz w:val="16"/>
          <w:lang w:val="uk-UA"/>
        </w:rPr>
        <w:t>Тернопіль/Івано-Франківськ</w:t>
      </w:r>
      <w:r w:rsidR="00D14907">
        <w:rPr>
          <w:rFonts w:asciiTheme="majorHAnsi" w:hAnsiTheme="majorHAnsi"/>
          <w:bCs/>
          <w:i/>
          <w:sz w:val="16"/>
          <w:lang w:val="uk-UA"/>
        </w:rPr>
        <w:t xml:space="preserve">, </w:t>
      </w:r>
      <w:r w:rsidR="00D14907" w:rsidRPr="00D14907">
        <w:rPr>
          <w:rFonts w:asciiTheme="majorHAnsi" w:hAnsiTheme="majorHAnsi"/>
          <w:bCs/>
          <w:i/>
          <w:sz w:val="16"/>
          <w:lang w:val="uk-UA"/>
        </w:rPr>
        <w:t>Львів</w:t>
      </w:r>
    </w:p>
    <w:p w14:paraId="1DA08760" w14:textId="77777777" w:rsidR="003C1F5E" w:rsidRPr="00B71168" w:rsidRDefault="003C1F5E" w:rsidP="00604076">
      <w:pPr>
        <w:rPr>
          <w:rFonts w:asciiTheme="majorHAnsi" w:hAnsiTheme="majorHAnsi"/>
          <w:bCs/>
          <w:i/>
          <w:sz w:val="16"/>
          <w:lang w:val="uk-UA"/>
        </w:rPr>
      </w:pPr>
    </w:p>
    <w:p w14:paraId="327624B9" w14:textId="77777777" w:rsidR="00A01896" w:rsidRPr="004B7E6C" w:rsidRDefault="00A01896" w:rsidP="00741402">
      <w:pPr>
        <w:jc w:val="center"/>
        <w:rPr>
          <w:rFonts w:asciiTheme="majorHAnsi" w:hAnsiTheme="majorHAnsi"/>
          <w:b/>
          <w:sz w:val="12"/>
          <w:szCs w:val="24"/>
          <w:lang w:val="uk-UA"/>
        </w:rPr>
      </w:pPr>
    </w:p>
    <w:p w14:paraId="796BA58B" w14:textId="77777777" w:rsidR="007638D1" w:rsidRDefault="00101318" w:rsidP="00AC6A6D">
      <w:pPr>
        <w:jc w:val="center"/>
        <w:rPr>
          <w:rFonts w:asciiTheme="majorHAnsi" w:hAnsiTheme="majorHAnsi"/>
          <w:b/>
          <w:sz w:val="24"/>
          <w:szCs w:val="24"/>
          <w:lang w:val="uk-UA"/>
        </w:rPr>
      </w:pPr>
      <w:r w:rsidRPr="00B71168">
        <w:rPr>
          <w:rFonts w:asciiTheme="majorHAnsi" w:hAnsiTheme="majorHAnsi"/>
          <w:b/>
          <w:sz w:val="24"/>
          <w:szCs w:val="24"/>
          <w:lang w:val="uk-UA"/>
        </w:rPr>
        <w:t>ПРОГРАМА</w:t>
      </w:r>
    </w:p>
    <w:p w14:paraId="31BACB9E" w14:textId="77777777" w:rsidR="005832A4" w:rsidRPr="00B71168" w:rsidRDefault="005832A4" w:rsidP="00AC6A6D">
      <w:pPr>
        <w:jc w:val="center"/>
        <w:rPr>
          <w:rFonts w:asciiTheme="majorHAnsi" w:hAnsiTheme="majorHAnsi"/>
          <w:b/>
          <w:sz w:val="24"/>
          <w:szCs w:val="24"/>
          <w:lang w:val="uk-UA"/>
        </w:rPr>
      </w:pPr>
      <w:r>
        <w:rPr>
          <w:rFonts w:asciiTheme="majorHAnsi" w:hAnsiTheme="majorHAnsi"/>
          <w:b/>
          <w:sz w:val="24"/>
          <w:szCs w:val="24"/>
          <w:lang w:val="uk-UA"/>
        </w:rPr>
        <w:t>День 1</w:t>
      </w:r>
      <w:r w:rsidR="00EF6B43">
        <w:rPr>
          <w:rFonts w:asciiTheme="majorHAnsi" w:hAnsiTheme="majorHAnsi"/>
          <w:b/>
          <w:sz w:val="24"/>
          <w:szCs w:val="24"/>
          <w:lang w:val="uk-UA"/>
        </w:rPr>
        <w:t xml:space="preserve">- Семінар </w:t>
      </w:r>
    </w:p>
    <w:p w14:paraId="66224BA1" w14:textId="77777777" w:rsidR="00AC6A6D" w:rsidRPr="00CF108B" w:rsidRDefault="00AC6A6D" w:rsidP="00AC6A6D">
      <w:pPr>
        <w:jc w:val="center"/>
        <w:rPr>
          <w:rFonts w:asciiTheme="majorHAnsi" w:hAnsiTheme="majorHAnsi"/>
          <w:b/>
          <w:sz w:val="8"/>
          <w:szCs w:val="24"/>
          <w:lang w:val="uk-U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505"/>
      </w:tblGrid>
      <w:tr w:rsidR="00A07B5E" w:rsidRPr="003C1F5E" w14:paraId="2DE498BE" w14:textId="77777777" w:rsidTr="00FF2F22">
        <w:trPr>
          <w:trHeight w:val="395"/>
        </w:trPr>
        <w:tc>
          <w:tcPr>
            <w:tcW w:w="1668" w:type="dxa"/>
          </w:tcPr>
          <w:p w14:paraId="4CBC5A85" w14:textId="77777777" w:rsidR="00A07B5E" w:rsidRPr="00B71168" w:rsidRDefault="005D3B61" w:rsidP="00C05577">
            <w:pPr>
              <w:rPr>
                <w:rFonts w:asciiTheme="majorHAnsi" w:hAnsiTheme="majorHAnsi"/>
                <w:b/>
                <w:lang w:val="uk-UA"/>
              </w:rPr>
            </w:pPr>
            <w:r w:rsidRPr="00B71168">
              <w:rPr>
                <w:rFonts w:asciiTheme="majorHAnsi" w:hAnsiTheme="majorHAnsi"/>
                <w:b/>
                <w:lang w:val="uk-UA"/>
              </w:rPr>
              <w:t>09:00</w:t>
            </w:r>
            <w:r w:rsidR="00062ADC" w:rsidRPr="00B71168">
              <w:rPr>
                <w:rFonts w:asciiTheme="majorHAnsi" w:hAnsiTheme="majorHAnsi"/>
                <w:b/>
                <w:lang w:val="uk-UA"/>
              </w:rPr>
              <w:t xml:space="preserve"> –</w:t>
            </w:r>
            <w:r w:rsidR="00AE2BF9" w:rsidRPr="00B71168">
              <w:rPr>
                <w:rFonts w:asciiTheme="majorHAnsi" w:hAnsiTheme="majorHAnsi"/>
                <w:b/>
                <w:lang w:val="uk-UA"/>
              </w:rPr>
              <w:t xml:space="preserve"> 10:0</w:t>
            </w:r>
            <w:r w:rsidR="00062ADC" w:rsidRPr="00B71168">
              <w:rPr>
                <w:rFonts w:asciiTheme="majorHAnsi" w:hAnsiTheme="majorHAnsi"/>
                <w:b/>
                <w:lang w:val="uk-UA"/>
              </w:rPr>
              <w:t>0</w:t>
            </w:r>
          </w:p>
          <w:p w14:paraId="70E983E5" w14:textId="77777777" w:rsidR="001C0497" w:rsidRPr="00B71168" w:rsidRDefault="001C0497" w:rsidP="00C05577">
            <w:pPr>
              <w:rPr>
                <w:rFonts w:asciiTheme="majorHAnsi" w:hAnsiTheme="majorHAnsi"/>
                <w:b/>
                <w:lang w:val="uk-UA"/>
              </w:rPr>
            </w:pPr>
          </w:p>
        </w:tc>
        <w:tc>
          <w:tcPr>
            <w:tcW w:w="8505" w:type="dxa"/>
          </w:tcPr>
          <w:p w14:paraId="4975D164" w14:textId="77777777" w:rsidR="001C0497" w:rsidRPr="00B71168" w:rsidRDefault="00A96324">
            <w:pPr>
              <w:pStyle w:val="8"/>
              <w:rPr>
                <w:rFonts w:asciiTheme="majorHAnsi" w:hAnsiTheme="majorHAnsi"/>
                <w:lang w:val="uk-UA"/>
              </w:rPr>
            </w:pPr>
            <w:r w:rsidRPr="00B71168">
              <w:rPr>
                <w:rFonts w:asciiTheme="majorHAnsi" w:hAnsiTheme="majorHAnsi"/>
                <w:lang w:val="uk-UA"/>
              </w:rPr>
              <w:t xml:space="preserve">Реєстрація учасників. </w:t>
            </w:r>
          </w:p>
          <w:p w14:paraId="47EEC411" w14:textId="77777777" w:rsidR="00062ADC" w:rsidRPr="00B71168" w:rsidRDefault="00062ADC" w:rsidP="00262FAD">
            <w:pPr>
              <w:pStyle w:val="8"/>
              <w:rPr>
                <w:rFonts w:asciiTheme="majorHAnsi" w:hAnsiTheme="majorHAnsi"/>
                <w:lang w:val="uk-UA"/>
              </w:rPr>
            </w:pPr>
          </w:p>
        </w:tc>
      </w:tr>
      <w:tr w:rsidR="000A6AF1" w:rsidRPr="003C1F5E" w14:paraId="75C6346A" w14:textId="77777777" w:rsidTr="00FF2F22">
        <w:trPr>
          <w:trHeight w:val="1410"/>
        </w:trPr>
        <w:tc>
          <w:tcPr>
            <w:tcW w:w="1668" w:type="dxa"/>
          </w:tcPr>
          <w:p w14:paraId="35C47F53" w14:textId="77777777" w:rsidR="000A6AF1" w:rsidRPr="00B71168" w:rsidRDefault="00AE2BF9" w:rsidP="00C05577">
            <w:pPr>
              <w:rPr>
                <w:rFonts w:asciiTheme="majorHAnsi" w:hAnsiTheme="majorHAnsi"/>
                <w:b/>
                <w:lang w:val="uk-UA"/>
              </w:rPr>
            </w:pPr>
            <w:r w:rsidRPr="00B71168">
              <w:rPr>
                <w:rFonts w:asciiTheme="majorHAnsi" w:hAnsiTheme="majorHAnsi"/>
                <w:b/>
                <w:lang w:val="uk-UA"/>
              </w:rPr>
              <w:t>10:0</w:t>
            </w:r>
            <w:r w:rsidR="000A6AF1" w:rsidRPr="00B71168">
              <w:rPr>
                <w:rFonts w:asciiTheme="majorHAnsi" w:hAnsiTheme="majorHAnsi"/>
                <w:b/>
                <w:lang w:val="uk-UA"/>
              </w:rPr>
              <w:t xml:space="preserve">0 </w:t>
            </w:r>
            <w:r w:rsidR="00812F48" w:rsidRPr="00B71168">
              <w:rPr>
                <w:rFonts w:asciiTheme="majorHAnsi" w:hAnsiTheme="majorHAnsi"/>
                <w:b/>
                <w:lang w:val="uk-UA"/>
              </w:rPr>
              <w:t>–</w:t>
            </w:r>
            <w:r w:rsidR="000A6AF1" w:rsidRPr="00B71168">
              <w:rPr>
                <w:rFonts w:asciiTheme="majorHAnsi" w:hAnsiTheme="majorHAnsi"/>
                <w:b/>
                <w:lang w:val="uk-UA"/>
              </w:rPr>
              <w:t xml:space="preserve"> 10:</w:t>
            </w:r>
            <w:r w:rsidR="001C4C5E" w:rsidRPr="00B71168">
              <w:rPr>
                <w:rFonts w:asciiTheme="majorHAnsi" w:hAnsiTheme="majorHAnsi"/>
                <w:b/>
                <w:lang w:val="uk-UA"/>
              </w:rPr>
              <w:t>2</w:t>
            </w:r>
            <w:r w:rsidR="00BF390C" w:rsidRPr="00B71168">
              <w:rPr>
                <w:rFonts w:asciiTheme="majorHAnsi" w:hAnsiTheme="majorHAnsi"/>
                <w:b/>
                <w:lang w:val="uk-UA"/>
              </w:rPr>
              <w:t>0</w:t>
            </w:r>
          </w:p>
          <w:p w14:paraId="4E5565DF" w14:textId="77777777" w:rsidR="002046E9" w:rsidRPr="00B71168" w:rsidRDefault="002046E9" w:rsidP="00C05577">
            <w:pPr>
              <w:rPr>
                <w:rFonts w:asciiTheme="majorHAnsi" w:hAnsiTheme="majorHAnsi"/>
                <w:b/>
                <w:lang w:val="uk-UA"/>
              </w:rPr>
            </w:pPr>
          </w:p>
        </w:tc>
        <w:tc>
          <w:tcPr>
            <w:tcW w:w="8505" w:type="dxa"/>
          </w:tcPr>
          <w:p w14:paraId="3D320A3B" w14:textId="77777777" w:rsidR="002046E9" w:rsidRPr="0024450F" w:rsidRDefault="000E7435">
            <w:pPr>
              <w:pStyle w:val="8"/>
              <w:rPr>
                <w:rFonts w:asciiTheme="majorHAnsi" w:hAnsiTheme="majorHAnsi"/>
                <w:i/>
                <w:lang w:val="uk-UA"/>
              </w:rPr>
            </w:pPr>
            <w:r w:rsidRPr="0024450F">
              <w:rPr>
                <w:rFonts w:asciiTheme="majorHAnsi" w:hAnsiTheme="majorHAnsi"/>
                <w:i/>
                <w:lang w:val="uk-UA"/>
              </w:rPr>
              <w:t>Вступне слово</w:t>
            </w:r>
            <w:r w:rsidR="005530D7" w:rsidRPr="0024450F">
              <w:rPr>
                <w:rFonts w:asciiTheme="majorHAnsi" w:hAnsiTheme="majorHAnsi"/>
                <w:i/>
                <w:lang w:val="uk-UA"/>
              </w:rPr>
              <w:t xml:space="preserve"> </w:t>
            </w:r>
          </w:p>
          <w:p w14:paraId="43BF5AB1" w14:textId="77777777" w:rsidR="005D06A5" w:rsidRPr="00B71168" w:rsidRDefault="005832A4" w:rsidP="005D06A5">
            <w:pPr>
              <w:jc w:val="both"/>
              <w:rPr>
                <w:rFonts w:asciiTheme="majorHAnsi" w:hAnsiTheme="majorHAnsi"/>
                <w:bCs/>
                <w:lang w:val="uk-UA"/>
              </w:rPr>
            </w:pPr>
            <w:r>
              <w:rPr>
                <w:rFonts w:asciiTheme="majorHAnsi" w:hAnsiTheme="majorHAnsi"/>
                <w:bCs/>
                <w:i/>
                <w:lang w:val="uk-UA"/>
              </w:rPr>
              <w:t>Координатор</w:t>
            </w:r>
            <w:r w:rsidR="00C74855" w:rsidRPr="00B71168">
              <w:rPr>
                <w:rFonts w:asciiTheme="majorHAnsi" w:hAnsiTheme="majorHAnsi"/>
                <w:bCs/>
                <w:i/>
                <w:lang w:val="uk-UA"/>
              </w:rPr>
              <w:t xml:space="preserve"> проектів ОБСЄ в Україні</w:t>
            </w:r>
          </w:p>
          <w:p w14:paraId="1F07094D" w14:textId="77777777" w:rsidR="005832A4" w:rsidRDefault="005832A4" w:rsidP="00BF390C">
            <w:pPr>
              <w:jc w:val="both"/>
              <w:rPr>
                <w:rFonts w:asciiTheme="majorHAnsi" w:hAnsiTheme="majorHAnsi"/>
                <w:bCs/>
                <w:i/>
                <w:lang w:val="uk-UA"/>
              </w:rPr>
            </w:pPr>
            <w:r>
              <w:rPr>
                <w:rFonts w:asciiTheme="majorHAnsi" w:hAnsiTheme="majorHAnsi"/>
                <w:bCs/>
                <w:i/>
                <w:lang w:val="uk-UA"/>
              </w:rPr>
              <w:t>Уповноважений</w:t>
            </w:r>
            <w:r w:rsidR="00B01D4F" w:rsidRPr="00B71168">
              <w:rPr>
                <w:rFonts w:asciiTheme="majorHAnsi" w:hAnsiTheme="majorHAnsi"/>
                <w:bCs/>
                <w:i/>
                <w:lang w:val="uk-UA"/>
              </w:rPr>
              <w:t xml:space="preserve"> Верховної Ради України з прав людини, </w:t>
            </w:r>
          </w:p>
          <w:p w14:paraId="6BFC9002" w14:textId="77777777" w:rsidR="0015268D" w:rsidRPr="00B71168" w:rsidRDefault="001D76DC" w:rsidP="00BF390C">
            <w:pPr>
              <w:jc w:val="both"/>
              <w:rPr>
                <w:rFonts w:asciiTheme="majorHAnsi" w:hAnsiTheme="majorHAnsi"/>
                <w:bCs/>
                <w:i/>
                <w:lang w:val="uk-UA"/>
              </w:rPr>
            </w:pPr>
            <w:r w:rsidRPr="00B71168">
              <w:rPr>
                <w:rFonts w:asciiTheme="majorHAnsi" w:hAnsiTheme="majorHAnsi"/>
                <w:bCs/>
                <w:i/>
                <w:lang w:val="uk-UA"/>
              </w:rPr>
              <w:t>К</w:t>
            </w:r>
            <w:r w:rsidR="0015268D" w:rsidRPr="00B71168">
              <w:rPr>
                <w:rFonts w:asciiTheme="majorHAnsi" w:hAnsiTheme="majorHAnsi"/>
                <w:bCs/>
                <w:i/>
                <w:lang w:val="uk-UA"/>
              </w:rPr>
              <w:t>иївська міська державна адміністрація</w:t>
            </w:r>
          </w:p>
          <w:p w14:paraId="532D900A" w14:textId="77777777" w:rsidR="00686C50" w:rsidRPr="00B71168" w:rsidRDefault="00F41AC0" w:rsidP="00BF390C">
            <w:pPr>
              <w:jc w:val="both"/>
              <w:rPr>
                <w:rFonts w:asciiTheme="majorHAnsi" w:hAnsiTheme="majorHAnsi"/>
                <w:bCs/>
                <w:i/>
                <w:lang w:val="uk-UA"/>
              </w:rPr>
            </w:pPr>
            <w:r>
              <w:rPr>
                <w:rFonts w:asciiTheme="majorHAnsi" w:hAnsiTheme="majorHAnsi"/>
                <w:bCs/>
                <w:i/>
                <w:lang w:val="uk-UA"/>
              </w:rPr>
              <w:t>М</w:t>
            </w:r>
            <w:r w:rsidR="005832A4">
              <w:rPr>
                <w:rFonts w:asciiTheme="majorHAnsi" w:hAnsiTheme="majorHAnsi"/>
                <w:bCs/>
                <w:i/>
                <w:lang w:val="uk-UA"/>
              </w:rPr>
              <w:t>іністерство</w:t>
            </w:r>
            <w:r w:rsidR="00AC755E" w:rsidRPr="00B71168">
              <w:rPr>
                <w:rFonts w:asciiTheme="majorHAnsi" w:hAnsiTheme="majorHAnsi"/>
                <w:bCs/>
                <w:i/>
                <w:lang w:val="uk-UA"/>
              </w:rPr>
              <w:t xml:space="preserve"> </w:t>
            </w:r>
            <w:r w:rsidR="001D76DC" w:rsidRPr="00B71168">
              <w:rPr>
                <w:rFonts w:asciiTheme="majorHAnsi" w:hAnsiTheme="majorHAnsi"/>
                <w:bCs/>
                <w:i/>
                <w:lang w:val="uk-UA"/>
              </w:rPr>
              <w:t>соціальної політики</w:t>
            </w:r>
          </w:p>
          <w:p w14:paraId="15FBBE74" w14:textId="77777777" w:rsidR="00E05034" w:rsidRPr="00B71168" w:rsidRDefault="00E05034" w:rsidP="005D06A5">
            <w:pPr>
              <w:jc w:val="both"/>
              <w:rPr>
                <w:rFonts w:asciiTheme="majorHAnsi" w:hAnsiTheme="majorHAnsi"/>
                <w:bCs/>
                <w:i/>
                <w:lang w:val="uk-UA"/>
              </w:rPr>
            </w:pPr>
          </w:p>
        </w:tc>
      </w:tr>
      <w:tr w:rsidR="00D45109" w:rsidRPr="003C1F5E" w14:paraId="0F2A4DB9" w14:textId="77777777" w:rsidTr="00FF2F22">
        <w:trPr>
          <w:trHeight w:val="413"/>
        </w:trPr>
        <w:tc>
          <w:tcPr>
            <w:tcW w:w="1668" w:type="dxa"/>
          </w:tcPr>
          <w:p w14:paraId="4FD5C343" w14:textId="77777777" w:rsidR="00D45109" w:rsidRPr="00B71168" w:rsidRDefault="00D45109" w:rsidP="00C05577">
            <w:pPr>
              <w:rPr>
                <w:rFonts w:asciiTheme="majorHAnsi" w:hAnsiTheme="majorHAnsi"/>
                <w:b/>
                <w:lang w:val="uk-UA"/>
              </w:rPr>
            </w:pPr>
          </w:p>
        </w:tc>
        <w:tc>
          <w:tcPr>
            <w:tcW w:w="8505" w:type="dxa"/>
          </w:tcPr>
          <w:p w14:paraId="56B0CBD0" w14:textId="77777777" w:rsidR="00D45109" w:rsidRPr="0024450F" w:rsidRDefault="0083180D" w:rsidP="00D45109">
            <w:pPr>
              <w:jc w:val="both"/>
              <w:rPr>
                <w:rFonts w:asciiTheme="majorHAnsi" w:hAnsiTheme="majorHAnsi"/>
                <w:b/>
                <w:bCs/>
                <w:i/>
                <w:lang w:val="uk-UA"/>
              </w:rPr>
            </w:pPr>
            <w:r>
              <w:rPr>
                <w:rFonts w:asciiTheme="majorHAnsi" w:hAnsiTheme="majorHAnsi"/>
                <w:b/>
                <w:bCs/>
                <w:i/>
                <w:lang w:val="uk-UA"/>
              </w:rPr>
              <w:t xml:space="preserve">Европейський досвід та </w:t>
            </w:r>
            <w:r w:rsidR="003C1F5E">
              <w:rPr>
                <w:rFonts w:asciiTheme="majorHAnsi" w:hAnsiTheme="majorHAnsi"/>
                <w:b/>
                <w:bCs/>
                <w:i/>
                <w:lang w:val="uk-UA"/>
              </w:rPr>
              <w:t xml:space="preserve">досвід </w:t>
            </w:r>
            <w:r>
              <w:rPr>
                <w:rFonts w:asciiTheme="majorHAnsi" w:hAnsiTheme="majorHAnsi"/>
                <w:b/>
                <w:bCs/>
                <w:i/>
                <w:lang w:val="uk-UA"/>
              </w:rPr>
              <w:t>в Україні</w:t>
            </w:r>
          </w:p>
          <w:p w14:paraId="5787C8AC" w14:textId="77777777" w:rsidR="00AC6A6D" w:rsidRPr="00B71168" w:rsidRDefault="00AC6A6D" w:rsidP="00AC6A6D">
            <w:pPr>
              <w:rPr>
                <w:lang w:val="uk-UA"/>
              </w:rPr>
            </w:pPr>
          </w:p>
        </w:tc>
      </w:tr>
      <w:tr w:rsidR="00D45109" w:rsidRPr="003C1F5E" w14:paraId="30A3EA12" w14:textId="77777777" w:rsidTr="00FF2F22">
        <w:trPr>
          <w:trHeight w:val="1410"/>
        </w:trPr>
        <w:tc>
          <w:tcPr>
            <w:tcW w:w="1668" w:type="dxa"/>
          </w:tcPr>
          <w:p w14:paraId="64F46083" w14:textId="77777777" w:rsidR="00D45109" w:rsidRPr="00B71168" w:rsidRDefault="00FE71EB" w:rsidP="00C05577">
            <w:pPr>
              <w:rPr>
                <w:rFonts w:asciiTheme="majorHAnsi" w:hAnsiTheme="majorHAnsi"/>
                <w:b/>
                <w:lang w:val="uk-UA"/>
              </w:rPr>
            </w:pPr>
            <w:r>
              <w:rPr>
                <w:rFonts w:asciiTheme="majorHAnsi" w:hAnsiTheme="majorHAnsi"/>
                <w:b/>
                <w:lang w:val="uk-UA"/>
              </w:rPr>
              <w:t>10:20 – 11:</w:t>
            </w:r>
            <w:r w:rsidR="00F808DC">
              <w:rPr>
                <w:rFonts w:asciiTheme="majorHAnsi" w:hAnsiTheme="majorHAnsi"/>
                <w:b/>
                <w:lang w:val="uk-UA"/>
              </w:rPr>
              <w:t>10</w:t>
            </w:r>
          </w:p>
        </w:tc>
        <w:tc>
          <w:tcPr>
            <w:tcW w:w="8505" w:type="dxa"/>
          </w:tcPr>
          <w:p w14:paraId="0E27652C" w14:textId="77777777" w:rsidR="00D45109" w:rsidRPr="00B71168" w:rsidRDefault="00D45109" w:rsidP="00D45109">
            <w:pPr>
              <w:jc w:val="both"/>
              <w:rPr>
                <w:rFonts w:asciiTheme="majorHAnsi" w:hAnsiTheme="majorHAnsi"/>
                <w:b/>
                <w:bCs/>
                <w:i/>
                <w:lang w:val="uk-UA"/>
              </w:rPr>
            </w:pPr>
            <w:r w:rsidRPr="00B71168">
              <w:rPr>
                <w:rFonts w:asciiTheme="majorHAnsi" w:hAnsiTheme="majorHAnsi"/>
                <w:b/>
                <w:bCs/>
                <w:i/>
                <w:lang w:val="uk-UA"/>
              </w:rPr>
              <w:t>Огляд міжнародного законодавства та практик щодо надання соціальних послуг ОГС за державного фінансування: досвід Білорусі, Австрії та Португалії</w:t>
            </w:r>
          </w:p>
          <w:p w14:paraId="18610BD3" w14:textId="77777777" w:rsidR="00AC3877" w:rsidRPr="00AC3877" w:rsidRDefault="007B0738" w:rsidP="00D45109">
            <w:pPr>
              <w:pStyle w:val="af0"/>
              <w:numPr>
                <w:ilvl w:val="0"/>
                <w:numId w:val="1"/>
              </w:numPr>
              <w:rPr>
                <w:rFonts w:asciiTheme="majorHAnsi" w:hAnsiTheme="majorHAnsi"/>
                <w:i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Принцип належого врядування: д</w:t>
            </w:r>
            <w:r w:rsidR="00AC3877">
              <w:rPr>
                <w:rFonts w:asciiTheme="majorHAnsi" w:hAnsiTheme="majorHAnsi"/>
                <w:lang w:val="uk-UA"/>
              </w:rPr>
              <w:t>елегування повноважень держ</w:t>
            </w:r>
            <w:r>
              <w:rPr>
                <w:rFonts w:asciiTheme="majorHAnsi" w:hAnsiTheme="majorHAnsi"/>
                <w:lang w:val="uk-UA"/>
              </w:rPr>
              <w:t xml:space="preserve">ави ОГС </w:t>
            </w:r>
          </w:p>
          <w:p w14:paraId="5E0F5207" w14:textId="77777777" w:rsidR="00D45109" w:rsidRPr="00B71168" w:rsidRDefault="00D45109" w:rsidP="00D45109">
            <w:pPr>
              <w:pStyle w:val="af0"/>
              <w:numPr>
                <w:ilvl w:val="0"/>
                <w:numId w:val="1"/>
              </w:numPr>
              <w:rPr>
                <w:rFonts w:asciiTheme="majorHAnsi" w:hAnsiTheme="majorHAnsi"/>
                <w:i/>
                <w:lang w:val="uk-UA"/>
              </w:rPr>
            </w:pPr>
            <w:r w:rsidRPr="00B71168">
              <w:rPr>
                <w:rFonts w:asciiTheme="majorHAnsi" w:hAnsiTheme="majorHAnsi"/>
                <w:lang w:val="uk-UA"/>
              </w:rPr>
              <w:t xml:space="preserve">Аналіз нормативно-правових підстав надання соціальних послуг </w:t>
            </w:r>
          </w:p>
          <w:p w14:paraId="0CCAAF1D" w14:textId="77777777" w:rsidR="00D45109" w:rsidRPr="00B71168" w:rsidRDefault="00D45109" w:rsidP="00D45109">
            <w:pPr>
              <w:pStyle w:val="af0"/>
              <w:numPr>
                <w:ilvl w:val="0"/>
                <w:numId w:val="1"/>
              </w:numPr>
              <w:rPr>
                <w:rFonts w:asciiTheme="majorHAnsi" w:hAnsiTheme="majorHAnsi"/>
                <w:lang w:val="uk-UA"/>
              </w:rPr>
            </w:pPr>
            <w:r w:rsidRPr="00B71168">
              <w:rPr>
                <w:rFonts w:asciiTheme="majorHAnsi" w:hAnsiTheme="majorHAnsi"/>
                <w:lang w:val="uk-UA"/>
              </w:rPr>
              <w:t xml:space="preserve">Основні </w:t>
            </w:r>
            <w:r w:rsidR="009970E8" w:rsidRPr="00B71168">
              <w:rPr>
                <w:rFonts w:asciiTheme="majorHAnsi" w:hAnsiTheme="majorHAnsi"/>
                <w:lang w:val="uk-UA"/>
              </w:rPr>
              <w:t>функції</w:t>
            </w:r>
            <w:r w:rsidRPr="00B71168">
              <w:rPr>
                <w:rFonts w:asciiTheme="majorHAnsi" w:hAnsiTheme="majorHAnsi"/>
                <w:lang w:val="uk-UA"/>
              </w:rPr>
              <w:t xml:space="preserve"> держави в наданні соціальних послуг</w:t>
            </w:r>
          </w:p>
          <w:p w14:paraId="56AC9379" w14:textId="77777777" w:rsidR="00D45109" w:rsidRPr="00B71168" w:rsidRDefault="00D45109" w:rsidP="00D45109">
            <w:pPr>
              <w:pStyle w:val="af0"/>
              <w:numPr>
                <w:ilvl w:val="0"/>
                <w:numId w:val="1"/>
              </w:numPr>
              <w:rPr>
                <w:rFonts w:asciiTheme="majorHAnsi" w:hAnsiTheme="majorHAnsi"/>
                <w:lang w:val="uk-UA"/>
              </w:rPr>
            </w:pPr>
            <w:r w:rsidRPr="00B71168">
              <w:rPr>
                <w:rFonts w:asciiTheme="majorHAnsi" w:hAnsiTheme="majorHAnsi"/>
                <w:lang w:val="uk-UA"/>
              </w:rPr>
              <w:t>Залучення ОГС до надання соціальних послуг</w:t>
            </w:r>
          </w:p>
          <w:p w14:paraId="35A25BAE" w14:textId="77777777" w:rsidR="00AC6A6D" w:rsidRPr="00F808DC" w:rsidRDefault="00D45109" w:rsidP="00C4334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lang w:val="uk-UA"/>
              </w:rPr>
            </w:pPr>
            <w:r w:rsidRPr="00B71168">
              <w:rPr>
                <w:lang w:val="uk-UA"/>
              </w:rPr>
              <w:t>Облік, звітування, моніторинг та оцінка</w:t>
            </w:r>
          </w:p>
        </w:tc>
      </w:tr>
      <w:tr w:rsidR="00D45109" w:rsidRPr="003C1F5E" w14:paraId="3E44D11F" w14:textId="77777777" w:rsidTr="00FF2F22">
        <w:trPr>
          <w:trHeight w:val="1410"/>
        </w:trPr>
        <w:tc>
          <w:tcPr>
            <w:tcW w:w="1668" w:type="dxa"/>
          </w:tcPr>
          <w:p w14:paraId="1B576F6F" w14:textId="77777777" w:rsidR="00D45109" w:rsidRPr="00B71168" w:rsidRDefault="00F808DC" w:rsidP="00D45109">
            <w:pPr>
              <w:rPr>
                <w:rFonts w:asciiTheme="majorHAnsi" w:hAnsiTheme="majorHAnsi"/>
                <w:b/>
                <w:lang w:val="uk-UA"/>
              </w:rPr>
            </w:pPr>
            <w:r>
              <w:rPr>
                <w:rFonts w:asciiTheme="majorHAnsi" w:hAnsiTheme="majorHAnsi"/>
                <w:b/>
                <w:lang w:val="uk-UA"/>
              </w:rPr>
              <w:t>11:10</w:t>
            </w:r>
            <w:r w:rsidR="00FE71EB">
              <w:rPr>
                <w:rFonts w:asciiTheme="majorHAnsi" w:hAnsiTheme="majorHAnsi"/>
                <w:b/>
                <w:lang w:val="uk-UA"/>
              </w:rPr>
              <w:t xml:space="preserve"> </w:t>
            </w:r>
            <w:r w:rsidR="00F97EBF">
              <w:rPr>
                <w:rFonts w:asciiTheme="majorHAnsi" w:hAnsiTheme="majorHAnsi"/>
                <w:b/>
                <w:lang w:val="uk-UA"/>
              </w:rPr>
              <w:t>–</w:t>
            </w:r>
            <w:r w:rsidR="00FE71EB">
              <w:rPr>
                <w:rFonts w:asciiTheme="majorHAnsi" w:hAnsiTheme="majorHAnsi"/>
                <w:b/>
                <w:lang w:val="uk-UA"/>
              </w:rPr>
              <w:t xml:space="preserve"> </w:t>
            </w:r>
            <w:r>
              <w:rPr>
                <w:rFonts w:asciiTheme="majorHAnsi" w:hAnsiTheme="majorHAnsi"/>
                <w:b/>
                <w:lang w:val="uk-UA"/>
              </w:rPr>
              <w:t>12</w:t>
            </w:r>
            <w:r w:rsidR="00F97EBF">
              <w:rPr>
                <w:rFonts w:asciiTheme="majorHAnsi" w:hAnsiTheme="majorHAnsi"/>
                <w:b/>
                <w:lang w:val="uk-UA"/>
              </w:rPr>
              <w:t>:</w:t>
            </w:r>
            <w:r>
              <w:rPr>
                <w:rFonts w:asciiTheme="majorHAnsi" w:hAnsiTheme="majorHAnsi"/>
                <w:b/>
                <w:lang w:val="uk-UA"/>
              </w:rPr>
              <w:t>0</w:t>
            </w:r>
            <w:r w:rsidR="00F97EBF">
              <w:rPr>
                <w:rFonts w:asciiTheme="majorHAnsi" w:hAnsiTheme="majorHAnsi"/>
                <w:b/>
                <w:lang w:val="uk-UA"/>
              </w:rPr>
              <w:t>0</w:t>
            </w:r>
          </w:p>
        </w:tc>
        <w:tc>
          <w:tcPr>
            <w:tcW w:w="8505" w:type="dxa"/>
          </w:tcPr>
          <w:p w14:paraId="045AC653" w14:textId="77777777" w:rsidR="00D45109" w:rsidRPr="00B71168" w:rsidRDefault="00D45109" w:rsidP="00D45109">
            <w:pPr>
              <w:rPr>
                <w:rFonts w:asciiTheme="majorHAnsi" w:hAnsiTheme="majorHAnsi"/>
                <w:b/>
                <w:i/>
                <w:lang w:val="uk-UA"/>
              </w:rPr>
            </w:pPr>
            <w:r w:rsidRPr="00B71168">
              <w:rPr>
                <w:rFonts w:asciiTheme="majorHAnsi" w:hAnsiTheme="majorHAnsi"/>
                <w:b/>
                <w:i/>
                <w:lang w:val="uk-UA"/>
              </w:rPr>
              <w:t>Огляд</w:t>
            </w:r>
            <w:r w:rsidRPr="00B71168">
              <w:rPr>
                <w:rFonts w:ascii="Calibri" w:eastAsia="Calibri" w:hAnsi="Calibri"/>
                <w:lang w:val="uk-UA"/>
              </w:rPr>
              <w:t xml:space="preserve"> </w:t>
            </w:r>
            <w:r w:rsidRPr="00B71168">
              <w:rPr>
                <w:rFonts w:asciiTheme="majorHAnsi" w:hAnsiTheme="majorHAnsi"/>
                <w:b/>
                <w:i/>
                <w:lang w:val="uk-UA"/>
              </w:rPr>
              <w:t>чинного національного законодавства та практик</w:t>
            </w:r>
            <w:r w:rsidRPr="00B71168">
              <w:rPr>
                <w:rFonts w:asciiTheme="majorHAnsi" w:hAnsiTheme="majorHAnsi"/>
                <w:b/>
                <w:bCs/>
                <w:i/>
                <w:lang w:val="uk-UA"/>
              </w:rPr>
              <w:t xml:space="preserve"> щодо надання соціальних послуг ОГС за державного фінансування</w:t>
            </w:r>
          </w:p>
          <w:p w14:paraId="29771F31" w14:textId="77777777" w:rsidR="00D45109" w:rsidRPr="00B71168" w:rsidRDefault="00D45109" w:rsidP="00D45109">
            <w:pPr>
              <w:pStyle w:val="af0"/>
              <w:numPr>
                <w:ilvl w:val="0"/>
                <w:numId w:val="1"/>
              </w:numPr>
              <w:rPr>
                <w:rFonts w:asciiTheme="majorHAnsi" w:hAnsiTheme="majorHAnsi"/>
                <w:lang w:val="uk-UA"/>
              </w:rPr>
            </w:pPr>
            <w:r w:rsidRPr="00B71168">
              <w:rPr>
                <w:rFonts w:asciiTheme="majorHAnsi" w:hAnsiTheme="majorHAnsi"/>
                <w:lang w:val="uk-UA"/>
              </w:rPr>
              <w:t xml:space="preserve">Аналіз нормативно-правових підстав надання соціальних послуг </w:t>
            </w:r>
          </w:p>
          <w:p w14:paraId="59F467C0" w14:textId="77777777" w:rsidR="00D45109" w:rsidRPr="00B71168" w:rsidRDefault="00D45109" w:rsidP="00D45109">
            <w:pPr>
              <w:pStyle w:val="af0"/>
              <w:numPr>
                <w:ilvl w:val="0"/>
                <w:numId w:val="1"/>
              </w:numPr>
              <w:rPr>
                <w:rFonts w:asciiTheme="majorHAnsi" w:hAnsiTheme="majorHAnsi"/>
                <w:lang w:val="uk-UA"/>
              </w:rPr>
            </w:pPr>
            <w:r w:rsidRPr="00B71168">
              <w:rPr>
                <w:rFonts w:asciiTheme="majorHAnsi" w:hAnsiTheme="majorHAnsi"/>
                <w:lang w:val="uk-UA"/>
              </w:rPr>
              <w:t xml:space="preserve">Основні </w:t>
            </w:r>
            <w:r w:rsidR="009970E8" w:rsidRPr="00B71168">
              <w:rPr>
                <w:rFonts w:asciiTheme="majorHAnsi" w:hAnsiTheme="majorHAnsi"/>
                <w:lang w:val="uk-UA"/>
              </w:rPr>
              <w:t>функції</w:t>
            </w:r>
            <w:r w:rsidRPr="00B71168">
              <w:rPr>
                <w:rFonts w:asciiTheme="majorHAnsi" w:hAnsiTheme="majorHAnsi"/>
                <w:lang w:val="uk-UA"/>
              </w:rPr>
              <w:t xml:space="preserve"> держави в наданні соціальних послуг</w:t>
            </w:r>
          </w:p>
          <w:p w14:paraId="103D1F7F" w14:textId="77777777" w:rsidR="00D45109" w:rsidRDefault="00D45109" w:rsidP="00D45109">
            <w:pPr>
              <w:pStyle w:val="af0"/>
              <w:numPr>
                <w:ilvl w:val="0"/>
                <w:numId w:val="1"/>
              </w:numPr>
              <w:rPr>
                <w:rFonts w:asciiTheme="majorHAnsi" w:hAnsiTheme="majorHAnsi"/>
                <w:lang w:val="uk-UA"/>
              </w:rPr>
            </w:pPr>
            <w:r w:rsidRPr="00B71168">
              <w:rPr>
                <w:rFonts w:asciiTheme="majorHAnsi" w:hAnsiTheme="majorHAnsi"/>
                <w:lang w:val="uk-UA"/>
              </w:rPr>
              <w:t>Залучення ОГС до надання соціальних послуг</w:t>
            </w:r>
            <w:r w:rsidR="009A2F37">
              <w:rPr>
                <w:rFonts w:asciiTheme="majorHAnsi" w:hAnsiTheme="majorHAnsi"/>
                <w:lang w:val="uk-UA"/>
              </w:rPr>
              <w:t>: що необхідно</w:t>
            </w:r>
          </w:p>
          <w:p w14:paraId="13EE1073" w14:textId="77777777" w:rsidR="009A2F37" w:rsidRPr="00B71168" w:rsidRDefault="009A2F37" w:rsidP="00D45109">
            <w:pPr>
              <w:pStyle w:val="af0"/>
              <w:numPr>
                <w:ilvl w:val="0"/>
                <w:numId w:val="1"/>
              </w:numPr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Державний реєстр надавачів\отримувачів соціальних послуг</w:t>
            </w:r>
          </w:p>
          <w:p w14:paraId="2EF9BFEE" w14:textId="77777777" w:rsidR="00AC6A6D" w:rsidRPr="007B0738" w:rsidRDefault="00D45109" w:rsidP="0083180D">
            <w:pPr>
              <w:pStyle w:val="af0"/>
              <w:numPr>
                <w:ilvl w:val="0"/>
                <w:numId w:val="1"/>
              </w:numPr>
              <w:rPr>
                <w:rFonts w:asciiTheme="majorHAnsi" w:hAnsiTheme="majorHAnsi"/>
                <w:lang w:val="uk-UA"/>
              </w:rPr>
            </w:pPr>
            <w:r w:rsidRPr="00B71168">
              <w:rPr>
                <w:rFonts w:asciiTheme="majorHAnsi" w:hAnsiTheme="majorHAnsi"/>
                <w:lang w:val="uk-UA"/>
              </w:rPr>
              <w:t>Облік, звітування, моніторинг та оцінка</w:t>
            </w:r>
          </w:p>
        </w:tc>
      </w:tr>
      <w:tr w:rsidR="007B0738" w:rsidRPr="007B0738" w14:paraId="52742C29" w14:textId="77777777" w:rsidTr="00FF2F22">
        <w:trPr>
          <w:trHeight w:val="383"/>
        </w:trPr>
        <w:tc>
          <w:tcPr>
            <w:tcW w:w="1668" w:type="dxa"/>
          </w:tcPr>
          <w:p w14:paraId="71176CEC" w14:textId="77777777" w:rsidR="007B0738" w:rsidRDefault="00F808DC" w:rsidP="00D45109">
            <w:pPr>
              <w:rPr>
                <w:rFonts w:asciiTheme="majorHAnsi" w:hAnsiTheme="majorHAnsi"/>
                <w:b/>
                <w:lang w:val="uk-UA"/>
              </w:rPr>
            </w:pPr>
            <w:r>
              <w:rPr>
                <w:rFonts w:asciiTheme="majorHAnsi" w:hAnsiTheme="majorHAnsi"/>
                <w:b/>
                <w:lang w:val="uk-UA"/>
              </w:rPr>
              <w:t>12:0</w:t>
            </w:r>
            <w:r w:rsidR="007B0738">
              <w:rPr>
                <w:rFonts w:asciiTheme="majorHAnsi" w:hAnsiTheme="majorHAnsi"/>
                <w:b/>
                <w:lang w:val="uk-UA"/>
              </w:rPr>
              <w:t>0 – 12:</w:t>
            </w:r>
            <w:r>
              <w:rPr>
                <w:rFonts w:asciiTheme="majorHAnsi" w:hAnsiTheme="majorHAnsi"/>
                <w:b/>
                <w:lang w:val="uk-UA"/>
              </w:rPr>
              <w:t>3</w:t>
            </w:r>
            <w:r w:rsidR="007B0738">
              <w:rPr>
                <w:rFonts w:asciiTheme="majorHAnsi" w:hAnsiTheme="majorHAnsi"/>
                <w:b/>
                <w:lang w:val="uk-UA"/>
              </w:rPr>
              <w:t>0</w:t>
            </w:r>
          </w:p>
        </w:tc>
        <w:tc>
          <w:tcPr>
            <w:tcW w:w="8505" w:type="dxa"/>
          </w:tcPr>
          <w:p w14:paraId="2ABA91B2" w14:textId="77777777" w:rsidR="007B0738" w:rsidRPr="00B71168" w:rsidRDefault="007B0738" w:rsidP="00D45109">
            <w:pPr>
              <w:rPr>
                <w:rFonts w:asciiTheme="majorHAnsi" w:hAnsiTheme="majorHAnsi"/>
                <w:b/>
                <w:i/>
                <w:lang w:val="uk-UA"/>
              </w:rPr>
            </w:pPr>
            <w:r>
              <w:rPr>
                <w:rFonts w:asciiTheme="majorHAnsi" w:hAnsiTheme="majorHAnsi"/>
                <w:b/>
                <w:i/>
                <w:lang w:val="uk-UA"/>
              </w:rPr>
              <w:t>Перерва на каву</w:t>
            </w:r>
            <w:r w:rsidR="007B5D81">
              <w:rPr>
                <w:rFonts w:asciiTheme="majorHAnsi" w:hAnsiTheme="majorHAnsi"/>
                <w:b/>
                <w:i/>
                <w:lang w:val="uk-UA"/>
              </w:rPr>
              <w:t>\чай</w:t>
            </w:r>
          </w:p>
        </w:tc>
      </w:tr>
      <w:tr w:rsidR="00C51D0C" w:rsidRPr="006013F0" w14:paraId="796FC275" w14:textId="77777777" w:rsidTr="00FF2F22">
        <w:trPr>
          <w:trHeight w:val="331"/>
        </w:trPr>
        <w:tc>
          <w:tcPr>
            <w:tcW w:w="1668" w:type="dxa"/>
          </w:tcPr>
          <w:p w14:paraId="4DCEFA35" w14:textId="77777777" w:rsidR="00C51D0C" w:rsidRPr="007B0738" w:rsidRDefault="00F808DC" w:rsidP="00D45109">
            <w:pPr>
              <w:rPr>
                <w:rFonts w:asciiTheme="majorHAnsi" w:hAnsiTheme="majorHAnsi"/>
                <w:b/>
                <w:lang w:val="uk-UA"/>
              </w:rPr>
            </w:pPr>
            <w:r>
              <w:rPr>
                <w:rFonts w:asciiTheme="majorHAnsi" w:hAnsiTheme="majorHAnsi"/>
                <w:b/>
                <w:lang w:val="uk-UA"/>
              </w:rPr>
              <w:t>12:3</w:t>
            </w:r>
            <w:r w:rsidR="00D626FF">
              <w:rPr>
                <w:rFonts w:asciiTheme="majorHAnsi" w:hAnsiTheme="majorHAnsi"/>
                <w:b/>
                <w:lang w:val="uk-UA"/>
              </w:rPr>
              <w:t>0 – 1</w:t>
            </w:r>
            <w:r>
              <w:rPr>
                <w:rFonts w:asciiTheme="majorHAnsi" w:hAnsiTheme="majorHAnsi"/>
                <w:b/>
                <w:lang w:val="uk-UA"/>
              </w:rPr>
              <w:t>3:</w:t>
            </w:r>
            <w:r w:rsidR="00DE7D1C">
              <w:rPr>
                <w:rFonts w:asciiTheme="majorHAnsi" w:hAnsiTheme="majorHAnsi"/>
                <w:b/>
                <w:lang w:val="uk-UA"/>
              </w:rPr>
              <w:t>45</w:t>
            </w:r>
          </w:p>
        </w:tc>
        <w:tc>
          <w:tcPr>
            <w:tcW w:w="8505" w:type="dxa"/>
          </w:tcPr>
          <w:p w14:paraId="1861B0E0" w14:textId="77777777" w:rsidR="00C51D0C" w:rsidRDefault="006013F0" w:rsidP="00D45109">
            <w:pPr>
              <w:rPr>
                <w:rFonts w:asciiTheme="majorHAnsi" w:hAnsiTheme="majorHAnsi"/>
                <w:b/>
                <w:i/>
                <w:lang w:val="uk-UA"/>
              </w:rPr>
            </w:pPr>
            <w:r>
              <w:rPr>
                <w:rFonts w:asciiTheme="majorHAnsi" w:hAnsiTheme="majorHAnsi"/>
                <w:b/>
                <w:i/>
                <w:lang w:val="uk-UA"/>
              </w:rPr>
              <w:t>Джерела та механізми державного фінансування надання соціальних послуг</w:t>
            </w:r>
          </w:p>
          <w:p w14:paraId="76CB513F" w14:textId="77777777" w:rsidR="006013F0" w:rsidRPr="007B0738" w:rsidRDefault="00101EF0" w:rsidP="006013F0">
            <w:pPr>
              <w:pStyle w:val="af0"/>
              <w:numPr>
                <w:ilvl w:val="0"/>
                <w:numId w:val="2"/>
              </w:numPr>
              <w:rPr>
                <w:rFonts w:asciiTheme="majorHAnsi" w:hAnsiTheme="majorHAnsi"/>
                <w:lang w:val="ru-RU"/>
              </w:rPr>
            </w:pPr>
            <w:r w:rsidRPr="007B0738">
              <w:rPr>
                <w:rFonts w:asciiTheme="majorHAnsi" w:hAnsiTheme="majorHAnsi"/>
                <w:lang w:val="ru-RU"/>
              </w:rPr>
              <w:t>Соціальне замовлення</w:t>
            </w:r>
          </w:p>
          <w:p w14:paraId="70F8CFDA" w14:textId="77777777" w:rsidR="00FE71EB" w:rsidRPr="007B0738" w:rsidRDefault="00FE71EB" w:rsidP="006013F0">
            <w:pPr>
              <w:pStyle w:val="af0"/>
              <w:numPr>
                <w:ilvl w:val="0"/>
                <w:numId w:val="2"/>
              </w:numPr>
              <w:rPr>
                <w:rFonts w:asciiTheme="majorHAnsi" w:hAnsiTheme="majorHAnsi"/>
                <w:lang w:val="ru-RU"/>
              </w:rPr>
            </w:pPr>
            <w:r w:rsidRPr="007B0738">
              <w:rPr>
                <w:rFonts w:asciiTheme="majorHAnsi" w:hAnsiTheme="majorHAnsi"/>
                <w:lang w:val="ru-RU"/>
              </w:rPr>
              <w:t xml:space="preserve">Соціальне підприємство </w:t>
            </w:r>
          </w:p>
          <w:p w14:paraId="144AC2AD" w14:textId="77777777" w:rsidR="00101EF0" w:rsidRPr="007B0738" w:rsidRDefault="00101EF0" w:rsidP="006013F0">
            <w:pPr>
              <w:pStyle w:val="af0"/>
              <w:numPr>
                <w:ilvl w:val="0"/>
                <w:numId w:val="2"/>
              </w:numPr>
              <w:rPr>
                <w:rFonts w:asciiTheme="majorHAnsi" w:hAnsiTheme="majorHAnsi"/>
                <w:lang w:val="ru-RU"/>
              </w:rPr>
            </w:pPr>
            <w:r w:rsidRPr="007B0738">
              <w:rPr>
                <w:rFonts w:asciiTheme="majorHAnsi" w:hAnsiTheme="majorHAnsi"/>
                <w:lang w:val="ru-RU"/>
              </w:rPr>
              <w:t>Соціальне партнерство</w:t>
            </w:r>
          </w:p>
          <w:p w14:paraId="131B30A8" w14:textId="77777777" w:rsidR="00101EF0" w:rsidRPr="00F13C09" w:rsidRDefault="00F13C09" w:rsidP="006013F0">
            <w:pPr>
              <w:pStyle w:val="af0"/>
              <w:numPr>
                <w:ilvl w:val="0"/>
                <w:numId w:val="2"/>
              </w:numPr>
              <w:rPr>
                <w:rFonts w:asciiTheme="majorHAnsi" w:hAnsiTheme="majorHAnsi"/>
                <w:lang w:val="ru-RU"/>
              </w:rPr>
            </w:pPr>
            <w:r w:rsidRPr="00F13C09">
              <w:rPr>
                <w:rFonts w:asciiTheme="majorHAnsi" w:hAnsiTheme="majorHAnsi"/>
                <w:lang w:val="ru-RU"/>
              </w:rPr>
              <w:t>Державне-приватне партнерство</w:t>
            </w:r>
            <w:r>
              <w:rPr>
                <w:rFonts w:asciiTheme="majorHAnsi" w:hAnsiTheme="majorHAnsi"/>
                <w:lang w:val="ru-RU"/>
              </w:rPr>
              <w:t xml:space="preserve"> </w:t>
            </w:r>
            <w:r>
              <w:rPr>
                <w:rFonts w:asciiTheme="majorHAnsi" w:hAnsiTheme="majorHAnsi"/>
                <w:b/>
                <w:i/>
                <w:lang w:val="ru-RU"/>
              </w:rPr>
              <w:t>(???)</w:t>
            </w:r>
          </w:p>
          <w:p w14:paraId="15264D4A" w14:textId="77777777" w:rsidR="00F13C09" w:rsidRPr="00F13C09" w:rsidRDefault="00F13C09" w:rsidP="006013F0">
            <w:pPr>
              <w:pStyle w:val="af0"/>
              <w:numPr>
                <w:ilvl w:val="0"/>
                <w:numId w:val="2"/>
              </w:numPr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хххххх</w:t>
            </w:r>
          </w:p>
        </w:tc>
      </w:tr>
      <w:tr w:rsidR="00F808DC" w:rsidRPr="006013F0" w14:paraId="3341E9B5" w14:textId="77777777" w:rsidTr="00FF2F22">
        <w:trPr>
          <w:trHeight w:val="331"/>
        </w:trPr>
        <w:tc>
          <w:tcPr>
            <w:tcW w:w="1668" w:type="dxa"/>
          </w:tcPr>
          <w:p w14:paraId="4F83F3A5" w14:textId="77777777" w:rsidR="00F808DC" w:rsidRDefault="00F808DC" w:rsidP="00D45109">
            <w:pPr>
              <w:rPr>
                <w:rFonts w:asciiTheme="majorHAnsi" w:hAnsiTheme="majorHAnsi"/>
                <w:b/>
                <w:lang w:val="uk-UA"/>
              </w:rPr>
            </w:pPr>
            <w:r>
              <w:rPr>
                <w:rFonts w:asciiTheme="majorHAnsi" w:hAnsiTheme="majorHAnsi"/>
                <w:b/>
                <w:lang w:val="uk-UA"/>
              </w:rPr>
              <w:t>13</w:t>
            </w:r>
            <w:r w:rsidR="00DE7D1C">
              <w:rPr>
                <w:rFonts w:asciiTheme="majorHAnsi" w:hAnsiTheme="majorHAnsi"/>
                <w:b/>
                <w:lang w:val="uk-UA"/>
              </w:rPr>
              <w:t>:45 – 14.45</w:t>
            </w:r>
          </w:p>
        </w:tc>
        <w:tc>
          <w:tcPr>
            <w:tcW w:w="8505" w:type="dxa"/>
          </w:tcPr>
          <w:p w14:paraId="1426E593" w14:textId="77777777" w:rsidR="00F808DC" w:rsidRDefault="00DE7D1C" w:rsidP="00D45109">
            <w:pPr>
              <w:rPr>
                <w:rFonts w:asciiTheme="majorHAnsi" w:hAnsiTheme="majorHAnsi"/>
                <w:b/>
                <w:i/>
                <w:lang w:val="uk-UA"/>
              </w:rPr>
            </w:pPr>
            <w:r>
              <w:rPr>
                <w:rFonts w:asciiTheme="majorHAnsi" w:hAnsiTheme="majorHAnsi"/>
                <w:b/>
                <w:i/>
                <w:lang w:val="uk-UA"/>
              </w:rPr>
              <w:t>Обід</w:t>
            </w:r>
          </w:p>
        </w:tc>
      </w:tr>
      <w:tr w:rsidR="00C51D0C" w:rsidRPr="006A62B8" w14:paraId="4BA33A45" w14:textId="77777777" w:rsidTr="00FF2F22">
        <w:trPr>
          <w:trHeight w:val="1410"/>
        </w:trPr>
        <w:tc>
          <w:tcPr>
            <w:tcW w:w="1668" w:type="dxa"/>
          </w:tcPr>
          <w:p w14:paraId="02AF8C2A" w14:textId="77777777" w:rsidR="00C51D0C" w:rsidRPr="00B71168" w:rsidRDefault="00DE7D1C" w:rsidP="00C51D0C">
            <w:pPr>
              <w:rPr>
                <w:rFonts w:asciiTheme="majorHAnsi" w:hAnsiTheme="majorHAnsi"/>
                <w:b/>
                <w:lang w:val="uk-UA"/>
              </w:rPr>
            </w:pPr>
            <w:r>
              <w:rPr>
                <w:rFonts w:asciiTheme="majorHAnsi" w:hAnsiTheme="majorHAnsi"/>
                <w:b/>
                <w:lang w:val="uk-UA"/>
              </w:rPr>
              <w:t>14:45 – 15:45</w:t>
            </w:r>
          </w:p>
          <w:p w14:paraId="23A0DEB5" w14:textId="77777777" w:rsidR="00C51D0C" w:rsidRPr="00B71168" w:rsidRDefault="00C51D0C" w:rsidP="00C51D0C">
            <w:pPr>
              <w:rPr>
                <w:rFonts w:asciiTheme="majorHAnsi" w:hAnsiTheme="majorHAnsi"/>
                <w:b/>
                <w:lang w:val="uk-UA"/>
              </w:rPr>
            </w:pPr>
          </w:p>
        </w:tc>
        <w:tc>
          <w:tcPr>
            <w:tcW w:w="8505" w:type="dxa"/>
          </w:tcPr>
          <w:p w14:paraId="6D8C891D" w14:textId="77777777" w:rsidR="00F13C09" w:rsidRDefault="00F13C09" w:rsidP="00F13C09">
            <w:pPr>
              <w:rPr>
                <w:rFonts w:asciiTheme="majorHAnsi" w:hAnsiTheme="majorHAnsi"/>
                <w:b/>
                <w:i/>
                <w:lang w:val="uk-UA"/>
              </w:rPr>
            </w:pPr>
            <w:r>
              <w:rPr>
                <w:rFonts w:asciiTheme="majorHAnsi" w:hAnsiTheme="majorHAnsi"/>
                <w:b/>
                <w:i/>
                <w:lang w:val="uk-UA"/>
              </w:rPr>
              <w:t>Продовження - Джерела та механізми державного фінансування надання соціальних послуг</w:t>
            </w:r>
          </w:p>
          <w:p w14:paraId="437519B1" w14:textId="77777777" w:rsidR="00F13C09" w:rsidRPr="007B0738" w:rsidRDefault="00F13C09" w:rsidP="00F13C09">
            <w:pPr>
              <w:pStyle w:val="af0"/>
              <w:numPr>
                <w:ilvl w:val="0"/>
                <w:numId w:val="2"/>
              </w:numPr>
              <w:rPr>
                <w:rFonts w:asciiTheme="majorHAnsi" w:hAnsiTheme="majorHAnsi"/>
                <w:lang w:val="ru-RU"/>
              </w:rPr>
            </w:pPr>
            <w:r w:rsidRPr="007B0738">
              <w:rPr>
                <w:rFonts w:asciiTheme="majorHAnsi" w:hAnsiTheme="majorHAnsi"/>
                <w:lang w:val="ru-RU"/>
              </w:rPr>
              <w:t>Соціальне замовлення</w:t>
            </w:r>
          </w:p>
          <w:p w14:paraId="7E677463" w14:textId="77777777" w:rsidR="00F13C09" w:rsidRPr="007B0738" w:rsidRDefault="00F13C09" w:rsidP="00F13C09">
            <w:pPr>
              <w:pStyle w:val="af0"/>
              <w:numPr>
                <w:ilvl w:val="0"/>
                <w:numId w:val="2"/>
              </w:numPr>
              <w:rPr>
                <w:rFonts w:asciiTheme="majorHAnsi" w:hAnsiTheme="majorHAnsi"/>
                <w:lang w:val="ru-RU"/>
              </w:rPr>
            </w:pPr>
            <w:r w:rsidRPr="007B0738">
              <w:rPr>
                <w:rFonts w:asciiTheme="majorHAnsi" w:hAnsiTheme="majorHAnsi"/>
                <w:lang w:val="ru-RU"/>
              </w:rPr>
              <w:t xml:space="preserve">Соціальне підприємство </w:t>
            </w:r>
          </w:p>
          <w:p w14:paraId="61E8F90B" w14:textId="77777777" w:rsidR="00F13C09" w:rsidRDefault="00F13C09" w:rsidP="00F13C09">
            <w:pPr>
              <w:pStyle w:val="af0"/>
              <w:numPr>
                <w:ilvl w:val="0"/>
                <w:numId w:val="2"/>
              </w:numPr>
              <w:rPr>
                <w:rFonts w:asciiTheme="majorHAnsi" w:hAnsiTheme="majorHAnsi"/>
                <w:lang w:val="ru-RU"/>
              </w:rPr>
            </w:pPr>
            <w:r w:rsidRPr="007B0738">
              <w:rPr>
                <w:rFonts w:asciiTheme="majorHAnsi" w:hAnsiTheme="majorHAnsi"/>
                <w:lang w:val="ru-RU"/>
              </w:rPr>
              <w:t>Соціальне партнерство</w:t>
            </w:r>
          </w:p>
          <w:p w14:paraId="41A6F73C" w14:textId="77777777" w:rsidR="00F13C09" w:rsidRPr="00F13C09" w:rsidRDefault="00F13C09" w:rsidP="00F13C09">
            <w:pPr>
              <w:pStyle w:val="af0"/>
              <w:numPr>
                <w:ilvl w:val="0"/>
                <w:numId w:val="2"/>
              </w:numPr>
              <w:rPr>
                <w:rFonts w:asciiTheme="majorHAnsi" w:hAnsiTheme="majorHAnsi"/>
                <w:lang w:val="ru-RU"/>
              </w:rPr>
            </w:pPr>
            <w:r w:rsidRPr="00F13C09">
              <w:rPr>
                <w:rFonts w:asciiTheme="majorHAnsi" w:hAnsiTheme="majorHAnsi"/>
                <w:lang w:val="ru-RU"/>
              </w:rPr>
              <w:t xml:space="preserve">Державне-приватне партнерство </w:t>
            </w:r>
            <w:r w:rsidRPr="00F13C09">
              <w:rPr>
                <w:rFonts w:asciiTheme="majorHAnsi" w:hAnsiTheme="majorHAnsi"/>
                <w:b/>
                <w:i/>
                <w:lang w:val="ru-RU"/>
              </w:rPr>
              <w:t>(???)</w:t>
            </w:r>
          </w:p>
          <w:p w14:paraId="3D678347" w14:textId="77777777" w:rsidR="00F13C09" w:rsidRPr="007B0738" w:rsidRDefault="00F13C09" w:rsidP="00F13C09">
            <w:pPr>
              <w:pStyle w:val="af0"/>
              <w:numPr>
                <w:ilvl w:val="0"/>
                <w:numId w:val="2"/>
              </w:numPr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ххххххх</w:t>
            </w:r>
          </w:p>
          <w:p w14:paraId="47240366" w14:textId="77777777" w:rsidR="00D50627" w:rsidRPr="00B71168" w:rsidRDefault="00D50627" w:rsidP="00F13C09">
            <w:pPr>
              <w:pStyle w:val="af0"/>
              <w:ind w:left="1440"/>
              <w:rPr>
                <w:rFonts w:asciiTheme="majorHAnsi" w:hAnsiTheme="majorHAnsi"/>
                <w:bCs/>
                <w:i/>
                <w:lang w:val="uk-UA"/>
              </w:rPr>
            </w:pPr>
          </w:p>
        </w:tc>
      </w:tr>
      <w:tr w:rsidR="00C51D0C" w:rsidRPr="003C1F5E" w14:paraId="03FFF8CF" w14:textId="77777777" w:rsidTr="00FF2F22">
        <w:trPr>
          <w:trHeight w:val="393"/>
        </w:trPr>
        <w:tc>
          <w:tcPr>
            <w:tcW w:w="1668" w:type="dxa"/>
          </w:tcPr>
          <w:p w14:paraId="4FFF3737" w14:textId="77777777" w:rsidR="00C51D0C" w:rsidRPr="00B71168" w:rsidRDefault="003E147E" w:rsidP="00C51D0C">
            <w:pPr>
              <w:rPr>
                <w:rFonts w:asciiTheme="majorHAnsi" w:hAnsiTheme="majorHAnsi"/>
                <w:b/>
                <w:lang w:val="uk-UA"/>
              </w:rPr>
            </w:pPr>
            <w:r>
              <w:rPr>
                <w:rFonts w:asciiTheme="majorHAnsi" w:hAnsiTheme="majorHAnsi"/>
                <w:b/>
                <w:lang w:val="uk-UA"/>
              </w:rPr>
              <w:t>15:45 – 16</w:t>
            </w:r>
            <w:r w:rsidR="00ED77CB" w:rsidRPr="00B71168">
              <w:rPr>
                <w:rFonts w:asciiTheme="majorHAnsi" w:hAnsiTheme="majorHAnsi"/>
                <w:b/>
                <w:lang w:val="uk-UA"/>
              </w:rPr>
              <w:t>:</w:t>
            </w:r>
            <w:r w:rsidR="007B5D81">
              <w:rPr>
                <w:rFonts w:asciiTheme="majorHAnsi" w:hAnsiTheme="majorHAnsi"/>
                <w:b/>
                <w:lang w:val="uk-UA"/>
              </w:rPr>
              <w:t>30</w:t>
            </w:r>
          </w:p>
        </w:tc>
        <w:tc>
          <w:tcPr>
            <w:tcW w:w="8505" w:type="dxa"/>
          </w:tcPr>
          <w:p w14:paraId="0CF62422" w14:textId="77777777" w:rsidR="00F13C09" w:rsidRPr="00B71168" w:rsidRDefault="00F13C09" w:rsidP="00F13C09">
            <w:pPr>
              <w:rPr>
                <w:rFonts w:asciiTheme="majorHAnsi" w:hAnsiTheme="majorHAnsi"/>
                <w:b/>
                <w:i/>
                <w:lang w:val="uk-UA"/>
              </w:rPr>
            </w:pPr>
            <w:r w:rsidRPr="00B71168">
              <w:rPr>
                <w:rFonts w:asciiTheme="majorHAnsi" w:hAnsiTheme="majorHAnsi"/>
                <w:b/>
                <w:i/>
                <w:lang w:val="uk-UA"/>
              </w:rPr>
              <w:t xml:space="preserve">Рекомендації щодо покращення національного законодавства  та практик на базі міжнародних практик </w:t>
            </w:r>
          </w:p>
          <w:p w14:paraId="59D4D616" w14:textId="77777777" w:rsidR="00F13C09" w:rsidRPr="00B71168" w:rsidRDefault="00F13C09" w:rsidP="00F13C09">
            <w:pPr>
              <w:pStyle w:val="af0"/>
              <w:numPr>
                <w:ilvl w:val="0"/>
                <w:numId w:val="1"/>
              </w:numPr>
              <w:rPr>
                <w:rFonts w:asciiTheme="majorHAnsi" w:hAnsiTheme="majorHAnsi"/>
                <w:lang w:val="uk-UA"/>
              </w:rPr>
            </w:pPr>
            <w:r w:rsidRPr="00B71168">
              <w:rPr>
                <w:rFonts w:asciiTheme="majorHAnsi" w:hAnsiTheme="majorHAnsi"/>
                <w:lang w:val="uk-UA"/>
              </w:rPr>
              <w:t>Загальні виклики в наданні соціальних послуг</w:t>
            </w:r>
          </w:p>
          <w:p w14:paraId="5525EA80" w14:textId="77777777" w:rsidR="00F13C09" w:rsidRPr="00B71168" w:rsidRDefault="00F13C09" w:rsidP="00F13C09">
            <w:pPr>
              <w:pStyle w:val="af0"/>
              <w:numPr>
                <w:ilvl w:val="0"/>
                <w:numId w:val="1"/>
              </w:numPr>
              <w:rPr>
                <w:rFonts w:asciiTheme="majorHAnsi" w:hAnsiTheme="majorHAnsi"/>
                <w:lang w:val="uk-UA"/>
              </w:rPr>
            </w:pPr>
            <w:r w:rsidRPr="00B71168">
              <w:rPr>
                <w:rFonts w:asciiTheme="majorHAnsi" w:hAnsiTheme="majorHAnsi"/>
                <w:lang w:val="uk-UA"/>
              </w:rPr>
              <w:t>Виклики в умовах децентралізації</w:t>
            </w:r>
          </w:p>
          <w:p w14:paraId="2AA2088B" w14:textId="77777777" w:rsidR="00F13C09" w:rsidRPr="00B71168" w:rsidRDefault="00F13C09" w:rsidP="00F13C09">
            <w:pPr>
              <w:pStyle w:val="af0"/>
              <w:numPr>
                <w:ilvl w:val="0"/>
                <w:numId w:val="1"/>
              </w:numPr>
              <w:rPr>
                <w:rFonts w:asciiTheme="majorHAnsi" w:hAnsiTheme="majorHAnsi"/>
                <w:lang w:val="uk-UA"/>
              </w:rPr>
            </w:pPr>
            <w:r w:rsidRPr="00B71168">
              <w:rPr>
                <w:rFonts w:asciiTheme="majorHAnsi" w:hAnsiTheme="majorHAnsi"/>
                <w:lang w:val="uk-UA"/>
              </w:rPr>
              <w:t xml:space="preserve">Покращення доступу організаціям громадянського суспільства до надання </w:t>
            </w:r>
            <w:r w:rsidRPr="00B71168">
              <w:rPr>
                <w:rFonts w:asciiTheme="majorHAnsi" w:hAnsiTheme="majorHAnsi"/>
                <w:lang w:val="uk-UA"/>
              </w:rPr>
              <w:lastRenderedPageBreak/>
              <w:t>соціальних послуг</w:t>
            </w:r>
          </w:p>
          <w:p w14:paraId="252E8062" w14:textId="77777777" w:rsidR="00AC6A6D" w:rsidRPr="00B71168" w:rsidRDefault="00AC6A6D" w:rsidP="00C51D0C">
            <w:pPr>
              <w:rPr>
                <w:rFonts w:asciiTheme="majorHAnsi" w:hAnsiTheme="majorHAnsi"/>
                <w:b/>
                <w:i/>
                <w:lang w:val="uk-UA"/>
              </w:rPr>
            </w:pPr>
          </w:p>
        </w:tc>
      </w:tr>
      <w:tr w:rsidR="00A351DB" w:rsidRPr="00B71168" w14:paraId="298325CB" w14:textId="77777777" w:rsidTr="00FF2F22">
        <w:trPr>
          <w:trHeight w:val="324"/>
        </w:trPr>
        <w:tc>
          <w:tcPr>
            <w:tcW w:w="1668" w:type="dxa"/>
          </w:tcPr>
          <w:p w14:paraId="0DF8E270" w14:textId="77777777" w:rsidR="004A1FF8" w:rsidRPr="00CF108B" w:rsidRDefault="003E147E" w:rsidP="00410C06">
            <w:pPr>
              <w:rPr>
                <w:rFonts w:asciiTheme="majorHAnsi" w:hAnsiTheme="majorHAnsi"/>
                <w:b/>
                <w:lang w:val="en-GB"/>
              </w:rPr>
            </w:pPr>
            <w:r>
              <w:rPr>
                <w:rFonts w:asciiTheme="majorHAnsi" w:hAnsiTheme="majorHAnsi"/>
                <w:b/>
                <w:lang w:val="uk-UA"/>
              </w:rPr>
              <w:lastRenderedPageBreak/>
              <w:t>16:</w:t>
            </w:r>
            <w:r w:rsidR="007B5D81">
              <w:rPr>
                <w:rFonts w:asciiTheme="majorHAnsi" w:hAnsiTheme="majorHAnsi"/>
                <w:b/>
                <w:lang w:val="uk-UA"/>
              </w:rPr>
              <w:t>30</w:t>
            </w:r>
            <w:r>
              <w:rPr>
                <w:rFonts w:asciiTheme="majorHAnsi" w:hAnsiTheme="majorHAnsi"/>
                <w:b/>
                <w:lang w:val="uk-UA"/>
              </w:rPr>
              <w:t xml:space="preserve"> – 1</w:t>
            </w:r>
            <w:r w:rsidR="007B5D81">
              <w:rPr>
                <w:rFonts w:asciiTheme="majorHAnsi" w:hAnsiTheme="majorHAnsi"/>
                <w:b/>
                <w:lang w:val="uk-UA"/>
              </w:rPr>
              <w:t>6</w:t>
            </w:r>
            <w:r w:rsidR="0082003C" w:rsidRPr="00B71168">
              <w:rPr>
                <w:rFonts w:asciiTheme="majorHAnsi" w:hAnsiTheme="majorHAnsi"/>
                <w:b/>
                <w:lang w:val="uk-UA"/>
              </w:rPr>
              <w:t>:</w:t>
            </w:r>
            <w:r w:rsidR="007B5D81">
              <w:rPr>
                <w:rFonts w:asciiTheme="majorHAnsi" w:hAnsiTheme="majorHAnsi"/>
                <w:b/>
                <w:lang w:val="uk-UA"/>
              </w:rPr>
              <w:t>45</w:t>
            </w:r>
          </w:p>
        </w:tc>
        <w:tc>
          <w:tcPr>
            <w:tcW w:w="8505" w:type="dxa"/>
          </w:tcPr>
          <w:p w14:paraId="20138FDF" w14:textId="77777777" w:rsidR="00045B7F" w:rsidRPr="00B71168" w:rsidRDefault="007B5D81" w:rsidP="00410C06">
            <w:pPr>
              <w:rPr>
                <w:rFonts w:asciiTheme="majorHAnsi" w:hAnsiTheme="majorHAnsi"/>
                <w:i/>
                <w:lang w:val="uk-UA"/>
              </w:rPr>
            </w:pPr>
            <w:r>
              <w:rPr>
                <w:rFonts w:asciiTheme="majorHAnsi" w:hAnsiTheme="majorHAnsi"/>
                <w:b/>
                <w:i/>
                <w:lang w:val="uk-UA"/>
              </w:rPr>
              <w:t>Перерва на каву\чай</w:t>
            </w:r>
          </w:p>
        </w:tc>
      </w:tr>
      <w:tr w:rsidR="003E147E" w:rsidRPr="00B71168" w14:paraId="4F3621FE" w14:textId="77777777" w:rsidTr="00FF2F22">
        <w:trPr>
          <w:trHeight w:val="324"/>
        </w:trPr>
        <w:tc>
          <w:tcPr>
            <w:tcW w:w="1668" w:type="dxa"/>
          </w:tcPr>
          <w:p w14:paraId="274DB709" w14:textId="77777777" w:rsidR="003E147E" w:rsidRDefault="007B5D81" w:rsidP="00410C06">
            <w:pPr>
              <w:rPr>
                <w:rFonts w:asciiTheme="majorHAnsi" w:hAnsiTheme="majorHAnsi"/>
                <w:b/>
                <w:lang w:val="uk-UA"/>
              </w:rPr>
            </w:pPr>
            <w:r>
              <w:rPr>
                <w:rFonts w:asciiTheme="majorHAnsi" w:hAnsiTheme="majorHAnsi"/>
                <w:b/>
                <w:lang w:val="uk-UA"/>
              </w:rPr>
              <w:t>16:45 – 17:30</w:t>
            </w:r>
          </w:p>
        </w:tc>
        <w:tc>
          <w:tcPr>
            <w:tcW w:w="8505" w:type="dxa"/>
          </w:tcPr>
          <w:p w14:paraId="6B73A963" w14:textId="77777777" w:rsidR="003E147E" w:rsidRPr="00B71168" w:rsidRDefault="007B5D81" w:rsidP="00410C06">
            <w:pPr>
              <w:rPr>
                <w:rFonts w:asciiTheme="majorHAnsi" w:hAnsiTheme="majorHAnsi"/>
                <w:b/>
                <w:i/>
                <w:lang w:val="uk-UA"/>
              </w:rPr>
            </w:pPr>
            <w:r>
              <w:rPr>
                <w:rFonts w:asciiTheme="majorHAnsi" w:hAnsiTheme="majorHAnsi"/>
                <w:b/>
                <w:i/>
                <w:lang w:val="uk-UA"/>
              </w:rPr>
              <w:t>Обговорення\Підсумки</w:t>
            </w:r>
          </w:p>
        </w:tc>
      </w:tr>
    </w:tbl>
    <w:p w14:paraId="6AC2DDD2" w14:textId="77777777" w:rsidR="006A4BA4" w:rsidRDefault="006A4BA4" w:rsidP="00CF108B">
      <w:pPr>
        <w:rPr>
          <w:rFonts w:asciiTheme="majorHAnsi" w:hAnsiTheme="majorHAnsi"/>
          <w:i/>
          <w:lang w:val="uk-UA"/>
        </w:rPr>
      </w:pPr>
    </w:p>
    <w:p w14:paraId="50C4A53E" w14:textId="77777777" w:rsidR="002E02AC" w:rsidRPr="00EF6B43" w:rsidRDefault="002E02AC" w:rsidP="002E02AC">
      <w:pPr>
        <w:jc w:val="center"/>
        <w:rPr>
          <w:rFonts w:asciiTheme="majorHAnsi" w:hAnsiTheme="majorHAnsi"/>
          <w:b/>
          <w:sz w:val="24"/>
          <w:szCs w:val="24"/>
          <w:lang w:val="uk-UA"/>
        </w:rPr>
      </w:pPr>
      <w:r>
        <w:rPr>
          <w:rFonts w:asciiTheme="majorHAnsi" w:hAnsiTheme="majorHAnsi"/>
          <w:b/>
          <w:sz w:val="24"/>
          <w:szCs w:val="24"/>
          <w:lang w:val="uk-UA"/>
        </w:rPr>
        <w:t>День 2</w:t>
      </w:r>
      <w:r w:rsidR="00EF6B43">
        <w:rPr>
          <w:rFonts w:asciiTheme="majorHAnsi" w:hAnsiTheme="majorHAnsi"/>
          <w:b/>
          <w:sz w:val="24"/>
          <w:szCs w:val="24"/>
          <w:lang w:val="en-US"/>
        </w:rPr>
        <w:t xml:space="preserve"> - </w:t>
      </w:r>
      <w:r w:rsidR="00EF6B43">
        <w:rPr>
          <w:rFonts w:asciiTheme="majorHAnsi" w:hAnsiTheme="majorHAnsi"/>
          <w:b/>
          <w:sz w:val="24"/>
          <w:szCs w:val="24"/>
          <w:lang w:val="uk-UA"/>
        </w:rPr>
        <w:t>Тренінг</w:t>
      </w:r>
    </w:p>
    <w:p w14:paraId="23042134" w14:textId="77777777" w:rsidR="00991B29" w:rsidRDefault="00991B29" w:rsidP="002E02AC">
      <w:pPr>
        <w:rPr>
          <w:rFonts w:asciiTheme="majorHAnsi" w:hAnsiTheme="majorHAnsi"/>
          <w:b/>
          <w:sz w:val="24"/>
          <w:szCs w:val="24"/>
          <w:lang w:val="uk-UA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668"/>
        <w:gridCol w:w="8505"/>
      </w:tblGrid>
      <w:tr w:rsidR="00991B29" w:rsidRPr="00991B29" w14:paraId="36B2CE88" w14:textId="77777777" w:rsidTr="001E1727">
        <w:tc>
          <w:tcPr>
            <w:tcW w:w="1668" w:type="dxa"/>
          </w:tcPr>
          <w:p w14:paraId="707A8E05" w14:textId="77777777" w:rsidR="00991B29" w:rsidRPr="00991B29" w:rsidRDefault="00991B29" w:rsidP="002E02AC">
            <w:pPr>
              <w:rPr>
                <w:rFonts w:asciiTheme="majorHAnsi" w:hAnsiTheme="majorHAnsi"/>
                <w:b/>
                <w:lang w:val="uk-UA"/>
              </w:rPr>
            </w:pPr>
            <w:r w:rsidRPr="00991B29">
              <w:rPr>
                <w:rFonts w:asciiTheme="majorHAnsi" w:hAnsiTheme="majorHAnsi"/>
                <w:b/>
                <w:lang w:val="uk-UA"/>
              </w:rPr>
              <w:t>9:00 – 9:15</w:t>
            </w:r>
          </w:p>
        </w:tc>
        <w:tc>
          <w:tcPr>
            <w:tcW w:w="8505" w:type="dxa"/>
          </w:tcPr>
          <w:p w14:paraId="28A7569F" w14:textId="77777777" w:rsidR="00991B29" w:rsidRPr="00991B29" w:rsidRDefault="00991B29" w:rsidP="002E02AC">
            <w:pPr>
              <w:rPr>
                <w:rFonts w:asciiTheme="majorHAnsi" w:hAnsiTheme="majorHAnsi"/>
                <w:b/>
                <w:lang w:val="uk-UA"/>
              </w:rPr>
            </w:pPr>
            <w:r w:rsidRPr="00991B29">
              <w:rPr>
                <w:rFonts w:asciiTheme="majorHAnsi" w:hAnsiTheme="majorHAnsi"/>
                <w:b/>
                <w:lang w:val="uk-UA"/>
              </w:rPr>
              <w:t>Вступ. Огляд програми тренінгу.</w:t>
            </w:r>
          </w:p>
        </w:tc>
      </w:tr>
      <w:tr w:rsidR="00991B29" w:rsidRPr="00991B29" w14:paraId="7647EE5A" w14:textId="77777777" w:rsidTr="001E1727">
        <w:tc>
          <w:tcPr>
            <w:tcW w:w="1668" w:type="dxa"/>
          </w:tcPr>
          <w:p w14:paraId="04A9F6CD" w14:textId="77777777" w:rsidR="00991B29" w:rsidRPr="00991B29" w:rsidRDefault="00991B29" w:rsidP="002E02AC">
            <w:pPr>
              <w:rPr>
                <w:rFonts w:asciiTheme="majorHAnsi" w:hAnsiTheme="majorHAnsi"/>
                <w:b/>
                <w:lang w:val="uk-UA"/>
              </w:rPr>
            </w:pPr>
            <w:r w:rsidRPr="00991B29">
              <w:rPr>
                <w:rFonts w:asciiTheme="majorHAnsi" w:hAnsiTheme="majorHAnsi"/>
                <w:b/>
                <w:lang w:val="uk-UA"/>
              </w:rPr>
              <w:t xml:space="preserve">9:15 </w:t>
            </w:r>
            <w:r w:rsidR="00712E5A">
              <w:rPr>
                <w:rFonts w:asciiTheme="majorHAnsi" w:hAnsiTheme="majorHAnsi"/>
                <w:b/>
                <w:lang w:val="uk-UA"/>
              </w:rPr>
              <w:t>–</w:t>
            </w:r>
            <w:r w:rsidRPr="00991B29">
              <w:rPr>
                <w:rFonts w:asciiTheme="majorHAnsi" w:hAnsiTheme="majorHAnsi"/>
                <w:b/>
                <w:lang w:val="uk-UA"/>
              </w:rPr>
              <w:t xml:space="preserve"> </w:t>
            </w:r>
            <w:r w:rsidR="00712E5A">
              <w:rPr>
                <w:rFonts w:asciiTheme="majorHAnsi" w:hAnsiTheme="majorHAnsi"/>
                <w:b/>
                <w:lang w:val="uk-UA"/>
              </w:rPr>
              <w:t>11:00</w:t>
            </w:r>
          </w:p>
        </w:tc>
        <w:tc>
          <w:tcPr>
            <w:tcW w:w="8505" w:type="dxa"/>
          </w:tcPr>
          <w:p w14:paraId="076DBD37" w14:textId="77777777" w:rsidR="00991B29" w:rsidRDefault="00991B29" w:rsidP="002E02AC">
            <w:pPr>
              <w:rPr>
                <w:rFonts w:asciiTheme="majorHAnsi" w:hAnsiTheme="majorHAnsi"/>
                <w:b/>
                <w:lang w:val="uk-UA"/>
              </w:rPr>
            </w:pPr>
            <w:r w:rsidRPr="00991B29">
              <w:rPr>
                <w:rFonts w:asciiTheme="majorHAnsi" w:hAnsiTheme="majorHAnsi"/>
                <w:b/>
                <w:lang w:val="uk-UA"/>
              </w:rPr>
              <w:t>Оцінка потреб щодо соціальних послуг</w:t>
            </w:r>
            <w:r>
              <w:rPr>
                <w:rFonts w:asciiTheme="majorHAnsi" w:hAnsiTheme="majorHAnsi"/>
                <w:b/>
                <w:lang w:val="uk-UA"/>
              </w:rPr>
              <w:t>:</w:t>
            </w:r>
          </w:p>
          <w:p w14:paraId="180096F0" w14:textId="77777777" w:rsidR="00991B29" w:rsidRPr="00712E5A" w:rsidRDefault="00991B29" w:rsidP="00712E5A">
            <w:pPr>
              <w:pStyle w:val="af0"/>
              <w:numPr>
                <w:ilvl w:val="0"/>
                <w:numId w:val="4"/>
              </w:numPr>
              <w:ind w:left="318"/>
              <w:rPr>
                <w:rFonts w:asciiTheme="majorHAnsi" w:hAnsiTheme="majorHAnsi"/>
                <w:lang w:val="uk-UA"/>
              </w:rPr>
            </w:pPr>
            <w:r w:rsidRPr="00712E5A">
              <w:rPr>
                <w:rFonts w:asciiTheme="majorHAnsi" w:hAnsiTheme="majorHAnsi"/>
                <w:lang w:val="uk-UA"/>
              </w:rPr>
              <w:t>Огляд існуючих послуг: джерела інформації, надавачі та отримувачі послуг, рівень забезпеченості існуючими послугами, якість послуг та рівень задоволеністю отримувачами – аналіз документів;</w:t>
            </w:r>
          </w:p>
          <w:p w14:paraId="69AB3240" w14:textId="77777777" w:rsidR="00991B29" w:rsidRPr="00712E5A" w:rsidRDefault="00991B29" w:rsidP="00712E5A">
            <w:pPr>
              <w:pStyle w:val="af0"/>
              <w:numPr>
                <w:ilvl w:val="0"/>
                <w:numId w:val="4"/>
              </w:numPr>
              <w:ind w:left="318"/>
              <w:rPr>
                <w:rFonts w:asciiTheme="majorHAnsi" w:hAnsiTheme="majorHAnsi"/>
                <w:lang w:val="uk-UA"/>
              </w:rPr>
            </w:pPr>
            <w:r w:rsidRPr="00712E5A">
              <w:rPr>
                <w:rFonts w:asciiTheme="majorHAnsi" w:hAnsiTheme="majorHAnsi"/>
                <w:lang w:val="uk-UA"/>
              </w:rPr>
              <w:t>Визначення потреб: які цільові групи потребують які послуги – опитування;</w:t>
            </w:r>
          </w:p>
          <w:p w14:paraId="67B3C2E0" w14:textId="77777777" w:rsidR="00991B29" w:rsidRPr="00712E5A" w:rsidRDefault="00991B29" w:rsidP="00712E5A">
            <w:pPr>
              <w:pStyle w:val="af0"/>
              <w:numPr>
                <w:ilvl w:val="0"/>
                <w:numId w:val="4"/>
              </w:numPr>
              <w:ind w:left="318"/>
              <w:rPr>
                <w:rFonts w:asciiTheme="majorHAnsi" w:hAnsiTheme="majorHAnsi"/>
                <w:b/>
                <w:lang w:val="uk-UA"/>
              </w:rPr>
            </w:pPr>
            <w:r w:rsidRPr="00712E5A">
              <w:rPr>
                <w:rFonts w:asciiTheme="majorHAnsi" w:hAnsiTheme="majorHAnsi"/>
                <w:lang w:val="uk-UA"/>
              </w:rPr>
              <w:t>Розробка послуг відпов</w:t>
            </w:r>
            <w:r w:rsidR="00712E5A" w:rsidRPr="00712E5A">
              <w:rPr>
                <w:rFonts w:asciiTheme="majorHAnsi" w:hAnsiTheme="majorHAnsi"/>
                <w:lang w:val="uk-UA"/>
              </w:rPr>
              <w:t>ідно до потреб цільових груп; підходів</w:t>
            </w:r>
            <w:r w:rsidRPr="00712E5A">
              <w:rPr>
                <w:rFonts w:asciiTheme="majorHAnsi" w:hAnsiTheme="majorHAnsi"/>
                <w:lang w:val="uk-UA"/>
              </w:rPr>
              <w:t xml:space="preserve"> до моніторингу</w:t>
            </w:r>
            <w:r w:rsidR="00712E5A" w:rsidRPr="00712E5A">
              <w:rPr>
                <w:rFonts w:asciiTheme="majorHAnsi" w:hAnsiTheme="majorHAnsi"/>
                <w:lang w:val="uk-UA"/>
              </w:rPr>
              <w:t>/оцінки якості послуг та рівня задоволеності</w:t>
            </w:r>
            <w:r w:rsidRPr="00712E5A">
              <w:rPr>
                <w:rFonts w:asciiTheme="majorHAnsi" w:hAnsiTheme="majorHAnsi"/>
                <w:lang w:val="uk-UA"/>
              </w:rPr>
              <w:t xml:space="preserve"> </w:t>
            </w:r>
            <w:r w:rsidR="00712E5A" w:rsidRPr="00712E5A">
              <w:rPr>
                <w:rFonts w:asciiTheme="majorHAnsi" w:hAnsiTheme="majorHAnsi"/>
                <w:lang w:val="uk-UA"/>
              </w:rPr>
              <w:t>цільових груп послугами; та підходів до консультацій з населенням та покращенням надання послуг;</w:t>
            </w:r>
          </w:p>
        </w:tc>
      </w:tr>
      <w:tr w:rsidR="00712E5A" w:rsidRPr="00991B29" w14:paraId="635AE669" w14:textId="77777777" w:rsidTr="001E1727">
        <w:tc>
          <w:tcPr>
            <w:tcW w:w="1668" w:type="dxa"/>
          </w:tcPr>
          <w:p w14:paraId="408FF0E0" w14:textId="77777777" w:rsidR="00712E5A" w:rsidRPr="00991B29" w:rsidRDefault="00712E5A" w:rsidP="002E02AC">
            <w:pPr>
              <w:rPr>
                <w:rFonts w:asciiTheme="majorHAnsi" w:hAnsiTheme="majorHAnsi"/>
                <w:b/>
                <w:lang w:val="uk-UA"/>
              </w:rPr>
            </w:pPr>
            <w:r>
              <w:rPr>
                <w:rFonts w:asciiTheme="majorHAnsi" w:hAnsiTheme="majorHAnsi"/>
                <w:b/>
                <w:lang w:val="uk-UA"/>
              </w:rPr>
              <w:t>11:00 – 11:15</w:t>
            </w:r>
          </w:p>
        </w:tc>
        <w:tc>
          <w:tcPr>
            <w:tcW w:w="8505" w:type="dxa"/>
          </w:tcPr>
          <w:p w14:paraId="6D1896B7" w14:textId="77777777" w:rsidR="00712E5A" w:rsidRPr="00B71168" w:rsidRDefault="00712E5A" w:rsidP="00E85C20">
            <w:pPr>
              <w:rPr>
                <w:rFonts w:asciiTheme="majorHAnsi" w:hAnsiTheme="majorHAnsi"/>
                <w:i/>
                <w:lang w:val="uk-UA"/>
              </w:rPr>
            </w:pPr>
            <w:r>
              <w:rPr>
                <w:rFonts w:asciiTheme="majorHAnsi" w:hAnsiTheme="majorHAnsi"/>
                <w:b/>
                <w:i/>
                <w:lang w:val="uk-UA"/>
              </w:rPr>
              <w:t>Перерва на каву\чай</w:t>
            </w:r>
          </w:p>
        </w:tc>
      </w:tr>
      <w:tr w:rsidR="00991B29" w:rsidRPr="00991B29" w14:paraId="7D5165F4" w14:textId="77777777" w:rsidTr="001E1727">
        <w:tc>
          <w:tcPr>
            <w:tcW w:w="1668" w:type="dxa"/>
          </w:tcPr>
          <w:p w14:paraId="314634C5" w14:textId="4B1473EE" w:rsidR="00991B29" w:rsidRPr="00991B29" w:rsidRDefault="00712E5A" w:rsidP="002E02AC">
            <w:pPr>
              <w:rPr>
                <w:rFonts w:asciiTheme="majorHAnsi" w:hAnsiTheme="majorHAnsi"/>
                <w:b/>
                <w:lang w:val="uk-UA"/>
              </w:rPr>
            </w:pPr>
            <w:r>
              <w:rPr>
                <w:rFonts w:asciiTheme="majorHAnsi" w:hAnsiTheme="majorHAnsi"/>
                <w:b/>
                <w:lang w:val="uk-UA"/>
              </w:rPr>
              <w:t xml:space="preserve">11:15 </w:t>
            </w:r>
            <w:r w:rsidR="00E85C20">
              <w:rPr>
                <w:rFonts w:asciiTheme="majorHAnsi" w:hAnsiTheme="majorHAnsi"/>
                <w:b/>
                <w:lang w:val="uk-UA"/>
              </w:rPr>
              <w:t>–</w:t>
            </w:r>
            <w:r>
              <w:rPr>
                <w:rFonts w:asciiTheme="majorHAnsi" w:hAnsiTheme="majorHAnsi"/>
                <w:b/>
                <w:lang w:val="uk-UA"/>
              </w:rPr>
              <w:t xml:space="preserve"> </w:t>
            </w:r>
            <w:r w:rsidR="00E85C20">
              <w:rPr>
                <w:rFonts w:asciiTheme="majorHAnsi" w:hAnsiTheme="majorHAnsi"/>
                <w:b/>
                <w:lang w:val="uk-UA"/>
              </w:rPr>
              <w:t>13:00</w:t>
            </w:r>
          </w:p>
        </w:tc>
        <w:tc>
          <w:tcPr>
            <w:tcW w:w="8505" w:type="dxa"/>
          </w:tcPr>
          <w:p w14:paraId="6D632F3F" w14:textId="77777777" w:rsidR="00991B29" w:rsidRDefault="00712E5A" w:rsidP="002E02AC">
            <w:pPr>
              <w:rPr>
                <w:rFonts w:asciiTheme="majorHAnsi" w:hAnsiTheme="majorHAnsi"/>
                <w:b/>
                <w:lang w:val="uk-UA"/>
              </w:rPr>
            </w:pPr>
            <w:r>
              <w:rPr>
                <w:rFonts w:asciiTheme="majorHAnsi" w:hAnsiTheme="majorHAnsi"/>
                <w:b/>
                <w:lang w:val="uk-UA"/>
              </w:rPr>
              <w:t>Розробка вартості послуг:</w:t>
            </w:r>
          </w:p>
          <w:p w14:paraId="1118813F" w14:textId="77777777" w:rsidR="00712E5A" w:rsidRPr="00E85C20" w:rsidRDefault="00712E5A" w:rsidP="00E85C20">
            <w:pPr>
              <w:pStyle w:val="af0"/>
              <w:numPr>
                <w:ilvl w:val="0"/>
                <w:numId w:val="5"/>
              </w:numPr>
              <w:rPr>
                <w:rFonts w:asciiTheme="majorHAnsi" w:hAnsiTheme="majorHAnsi"/>
                <w:i/>
                <w:lang w:val="uk-UA"/>
              </w:rPr>
            </w:pPr>
            <w:r w:rsidRPr="00E85C20">
              <w:rPr>
                <w:rFonts w:asciiTheme="majorHAnsi" w:hAnsiTheme="majorHAnsi"/>
                <w:i/>
                <w:lang w:val="uk-UA"/>
              </w:rPr>
              <w:t>Презентація методології</w:t>
            </w:r>
          </w:p>
          <w:p w14:paraId="144F3A93" w14:textId="0F801D62" w:rsidR="00712E5A" w:rsidRPr="00E85C20" w:rsidRDefault="00712E5A" w:rsidP="00E85C20">
            <w:pPr>
              <w:pStyle w:val="af0"/>
              <w:numPr>
                <w:ilvl w:val="0"/>
                <w:numId w:val="5"/>
              </w:numPr>
              <w:rPr>
                <w:rFonts w:asciiTheme="majorHAnsi" w:hAnsiTheme="majorHAnsi"/>
                <w:i/>
                <w:lang w:val="uk-UA"/>
              </w:rPr>
            </w:pPr>
            <w:r w:rsidRPr="00E85C20">
              <w:rPr>
                <w:rFonts w:asciiTheme="majorHAnsi" w:hAnsiTheme="majorHAnsi"/>
                <w:i/>
                <w:lang w:val="uk-UA"/>
              </w:rPr>
              <w:t>Робота в малих групах по визначенню вартості послуг</w:t>
            </w:r>
            <w:r w:rsidR="00E85C20" w:rsidRPr="00E85C20">
              <w:rPr>
                <w:rFonts w:asciiTheme="majorHAnsi" w:hAnsiTheme="majorHAnsi"/>
                <w:i/>
                <w:lang w:val="uk-UA"/>
              </w:rPr>
              <w:t>;</w:t>
            </w:r>
          </w:p>
          <w:p w14:paraId="7422FD04" w14:textId="67CE9748" w:rsidR="00E85C20" w:rsidRPr="00E85C20" w:rsidRDefault="00E85C20" w:rsidP="00E85C20">
            <w:pPr>
              <w:pStyle w:val="af0"/>
              <w:numPr>
                <w:ilvl w:val="0"/>
                <w:numId w:val="5"/>
              </w:numPr>
              <w:rPr>
                <w:rFonts w:asciiTheme="majorHAnsi" w:hAnsiTheme="majorHAnsi"/>
                <w:b/>
                <w:lang w:val="uk-UA"/>
              </w:rPr>
            </w:pPr>
            <w:r w:rsidRPr="00E85C20">
              <w:rPr>
                <w:rFonts w:asciiTheme="majorHAnsi" w:hAnsiTheme="majorHAnsi"/>
                <w:i/>
                <w:lang w:val="uk-UA"/>
              </w:rPr>
              <w:t>Презентація результатів роботи в групах та обговорення;</w:t>
            </w:r>
          </w:p>
        </w:tc>
      </w:tr>
      <w:tr w:rsidR="00991B29" w:rsidRPr="00991B29" w14:paraId="1826EB18" w14:textId="77777777" w:rsidTr="001E1727">
        <w:tc>
          <w:tcPr>
            <w:tcW w:w="1668" w:type="dxa"/>
          </w:tcPr>
          <w:p w14:paraId="36C14A3C" w14:textId="462D9A8A" w:rsidR="00991B29" w:rsidRPr="00991B29" w:rsidRDefault="00E85C20" w:rsidP="002E02AC">
            <w:pPr>
              <w:rPr>
                <w:rFonts w:asciiTheme="majorHAnsi" w:hAnsiTheme="majorHAnsi"/>
                <w:b/>
                <w:lang w:val="uk-UA"/>
              </w:rPr>
            </w:pPr>
            <w:r>
              <w:rPr>
                <w:rFonts w:asciiTheme="majorHAnsi" w:hAnsiTheme="majorHAnsi"/>
                <w:b/>
                <w:lang w:val="uk-UA"/>
              </w:rPr>
              <w:t>13:00 – 13:30</w:t>
            </w:r>
          </w:p>
        </w:tc>
        <w:tc>
          <w:tcPr>
            <w:tcW w:w="8505" w:type="dxa"/>
          </w:tcPr>
          <w:p w14:paraId="3049BEBB" w14:textId="5E8E6B0F" w:rsidR="00991B29" w:rsidRPr="00991B29" w:rsidRDefault="00E85C20" w:rsidP="002E02AC">
            <w:pPr>
              <w:rPr>
                <w:rFonts w:asciiTheme="majorHAnsi" w:hAnsiTheme="majorHAnsi"/>
                <w:b/>
                <w:lang w:val="uk-UA"/>
              </w:rPr>
            </w:pPr>
            <w:r>
              <w:rPr>
                <w:rFonts w:asciiTheme="majorHAnsi" w:hAnsiTheme="majorHAnsi"/>
                <w:b/>
                <w:lang w:val="uk-UA"/>
              </w:rPr>
              <w:t>Обід</w:t>
            </w:r>
          </w:p>
        </w:tc>
      </w:tr>
      <w:tr w:rsidR="00991B29" w:rsidRPr="00991B29" w14:paraId="46CEA6DD" w14:textId="77777777" w:rsidTr="001E1727">
        <w:tc>
          <w:tcPr>
            <w:tcW w:w="1668" w:type="dxa"/>
          </w:tcPr>
          <w:p w14:paraId="2815C56C" w14:textId="3990A9F1" w:rsidR="00991B29" w:rsidRPr="00991B29" w:rsidRDefault="00E85C20" w:rsidP="002E02AC">
            <w:pPr>
              <w:rPr>
                <w:rFonts w:asciiTheme="majorHAnsi" w:hAnsiTheme="majorHAnsi"/>
                <w:b/>
                <w:lang w:val="uk-UA"/>
              </w:rPr>
            </w:pPr>
            <w:r>
              <w:rPr>
                <w:rFonts w:asciiTheme="majorHAnsi" w:hAnsiTheme="majorHAnsi"/>
                <w:b/>
                <w:lang w:val="uk-UA"/>
              </w:rPr>
              <w:t xml:space="preserve">13:30 </w:t>
            </w:r>
            <w:r w:rsidR="00FF2F22">
              <w:rPr>
                <w:rFonts w:asciiTheme="majorHAnsi" w:hAnsiTheme="majorHAnsi"/>
                <w:b/>
                <w:lang w:val="uk-UA"/>
              </w:rPr>
              <w:t>– 15:00</w:t>
            </w:r>
          </w:p>
        </w:tc>
        <w:tc>
          <w:tcPr>
            <w:tcW w:w="8505" w:type="dxa"/>
          </w:tcPr>
          <w:p w14:paraId="68C9D622" w14:textId="77777777" w:rsidR="00991B29" w:rsidRDefault="00E85C20" w:rsidP="002E02AC">
            <w:pPr>
              <w:rPr>
                <w:rFonts w:asciiTheme="majorHAnsi" w:hAnsiTheme="majorHAnsi"/>
                <w:b/>
                <w:lang w:val="uk-UA"/>
              </w:rPr>
            </w:pPr>
            <w:r>
              <w:rPr>
                <w:rFonts w:asciiTheme="majorHAnsi" w:hAnsiTheme="majorHAnsi"/>
                <w:b/>
                <w:lang w:val="uk-UA"/>
              </w:rPr>
              <w:t>Проведення тендерів на надання послуг:</w:t>
            </w:r>
          </w:p>
          <w:p w14:paraId="7793F9E5" w14:textId="3782DBB6" w:rsidR="00E85C20" w:rsidRPr="00FF2F22" w:rsidRDefault="00E85C20" w:rsidP="00FF2F22">
            <w:pPr>
              <w:pStyle w:val="af0"/>
              <w:numPr>
                <w:ilvl w:val="0"/>
                <w:numId w:val="6"/>
              </w:numPr>
              <w:rPr>
                <w:rFonts w:asciiTheme="majorHAnsi" w:eastAsia="Calibri" w:hAnsiTheme="majorHAnsi"/>
                <w:i/>
                <w:lang w:val="uk-UA"/>
              </w:rPr>
            </w:pPr>
            <w:r w:rsidRPr="00FF2F22">
              <w:rPr>
                <w:rFonts w:asciiTheme="majorHAnsi" w:eastAsia="Calibri" w:hAnsiTheme="majorHAnsi"/>
                <w:i/>
                <w:lang w:val="uk-UA"/>
              </w:rPr>
              <w:t>Розробка чітких тендерних процедур та тендерного оголошення;</w:t>
            </w:r>
            <w:r w:rsidR="00FF2F22">
              <w:rPr>
                <w:rFonts w:asciiTheme="majorHAnsi" w:eastAsia="Calibri" w:hAnsiTheme="majorHAnsi"/>
                <w:i/>
                <w:lang w:val="uk-UA"/>
              </w:rPr>
              <w:t xml:space="preserve"> розробка заявки та пакету документів на тендер;</w:t>
            </w:r>
          </w:p>
          <w:p w14:paraId="323AEBFF" w14:textId="54747C83" w:rsidR="00E85C20" w:rsidRPr="00FF2F22" w:rsidRDefault="00E85C20" w:rsidP="00FF2F22">
            <w:pPr>
              <w:pStyle w:val="af0"/>
              <w:numPr>
                <w:ilvl w:val="0"/>
                <w:numId w:val="6"/>
              </w:numPr>
              <w:rPr>
                <w:rFonts w:asciiTheme="majorHAnsi" w:eastAsia="Calibri" w:hAnsiTheme="majorHAnsi"/>
                <w:i/>
                <w:lang w:val="uk-UA"/>
              </w:rPr>
            </w:pPr>
            <w:r w:rsidRPr="00FF2F22">
              <w:rPr>
                <w:rFonts w:asciiTheme="majorHAnsi" w:eastAsia="Calibri" w:hAnsiTheme="majorHAnsi"/>
                <w:i/>
                <w:lang w:val="uk-UA"/>
              </w:rPr>
              <w:t>Оцінка</w:t>
            </w:r>
            <w:r w:rsidRPr="00FF2F22">
              <w:rPr>
                <w:rFonts w:asciiTheme="majorHAnsi" w:eastAsia="Calibri" w:hAnsiTheme="majorHAnsi"/>
                <w:i/>
                <w:color w:val="1F497D"/>
                <w:lang w:val="uk-UA"/>
              </w:rPr>
              <w:t xml:space="preserve"> </w:t>
            </w:r>
            <w:r w:rsidRPr="00FF2F22">
              <w:rPr>
                <w:rFonts w:asciiTheme="majorHAnsi" w:eastAsia="Calibri" w:hAnsiTheme="majorHAnsi"/>
                <w:i/>
                <w:lang w:val="uk-UA"/>
              </w:rPr>
              <w:t xml:space="preserve">тендерних заявок відповідно до критеріїв тендеру; </w:t>
            </w:r>
          </w:p>
          <w:p w14:paraId="35DEC41C" w14:textId="13D982C9" w:rsidR="00E85C20" w:rsidRPr="00FF2F22" w:rsidRDefault="00E85C20" w:rsidP="00FF2F22">
            <w:pPr>
              <w:pStyle w:val="af0"/>
              <w:numPr>
                <w:ilvl w:val="0"/>
                <w:numId w:val="6"/>
              </w:numPr>
              <w:rPr>
                <w:rFonts w:asciiTheme="majorHAnsi" w:eastAsia="Calibri" w:hAnsiTheme="majorHAnsi"/>
                <w:i/>
                <w:lang w:val="uk-UA"/>
              </w:rPr>
            </w:pPr>
            <w:r w:rsidRPr="00FF2F22">
              <w:rPr>
                <w:rFonts w:asciiTheme="majorHAnsi" w:eastAsia="Calibri" w:hAnsiTheme="majorHAnsi"/>
                <w:i/>
                <w:lang w:val="uk-UA"/>
              </w:rPr>
              <w:t>Підготовка та заключення контрактів;</w:t>
            </w:r>
          </w:p>
          <w:p w14:paraId="66438192" w14:textId="62BDAB56" w:rsidR="00E85C20" w:rsidRPr="00FF2F22" w:rsidRDefault="00E85C20" w:rsidP="00FF2F22">
            <w:pPr>
              <w:pStyle w:val="af0"/>
              <w:numPr>
                <w:ilvl w:val="0"/>
                <w:numId w:val="6"/>
              </w:numPr>
              <w:rPr>
                <w:rFonts w:asciiTheme="majorHAnsi" w:eastAsia="Calibri" w:hAnsiTheme="majorHAnsi"/>
                <w:i/>
                <w:lang w:val="uk-UA"/>
              </w:rPr>
            </w:pPr>
            <w:r w:rsidRPr="00FF2F22">
              <w:rPr>
                <w:rFonts w:asciiTheme="majorHAnsi" w:eastAsia="Calibri" w:hAnsiTheme="majorHAnsi"/>
                <w:i/>
                <w:lang w:val="uk-UA"/>
              </w:rPr>
              <w:t>Порядок надання послуг та звітування;</w:t>
            </w:r>
          </w:p>
        </w:tc>
      </w:tr>
      <w:tr w:rsidR="00FF2F22" w:rsidRPr="00991B29" w14:paraId="7879E3E5" w14:textId="77777777" w:rsidTr="001E1727">
        <w:tc>
          <w:tcPr>
            <w:tcW w:w="1668" w:type="dxa"/>
          </w:tcPr>
          <w:p w14:paraId="60D06AE5" w14:textId="5FFCDF85" w:rsidR="00FF2F22" w:rsidRDefault="00FF2F22" w:rsidP="002E02AC">
            <w:pPr>
              <w:rPr>
                <w:rFonts w:asciiTheme="majorHAnsi" w:hAnsiTheme="majorHAnsi"/>
                <w:b/>
                <w:lang w:val="uk-UA"/>
              </w:rPr>
            </w:pPr>
            <w:r>
              <w:rPr>
                <w:rFonts w:asciiTheme="majorHAnsi" w:hAnsiTheme="majorHAnsi"/>
                <w:b/>
                <w:lang w:val="uk-UA"/>
              </w:rPr>
              <w:t>14:15 – 15:00</w:t>
            </w:r>
          </w:p>
        </w:tc>
        <w:tc>
          <w:tcPr>
            <w:tcW w:w="8505" w:type="dxa"/>
          </w:tcPr>
          <w:p w14:paraId="17AB1AC5" w14:textId="77777777" w:rsidR="00FF2F22" w:rsidRPr="00FF2F22" w:rsidRDefault="00FF2F22" w:rsidP="00FF2F22">
            <w:pPr>
              <w:rPr>
                <w:rFonts w:asciiTheme="majorHAnsi" w:eastAsia="Calibri" w:hAnsiTheme="majorHAnsi"/>
                <w:b/>
                <w:lang w:val="uk-UA"/>
              </w:rPr>
            </w:pPr>
            <w:r w:rsidRPr="00FF2F22">
              <w:rPr>
                <w:rFonts w:asciiTheme="majorHAnsi" w:eastAsia="Calibri" w:hAnsiTheme="majorHAnsi"/>
                <w:b/>
                <w:lang w:val="uk-UA"/>
              </w:rPr>
              <w:t>Моніторинг та оцінка надавачів послуг, включаючи якість послуг та задоволеність отримувачів послуг;</w:t>
            </w:r>
          </w:p>
          <w:p w14:paraId="36A1CE73" w14:textId="1A2EBF0D" w:rsidR="00FF2F22" w:rsidRPr="00FF2F22" w:rsidRDefault="00FF2F22" w:rsidP="00FF2F22">
            <w:pPr>
              <w:rPr>
                <w:rFonts w:asciiTheme="majorHAnsi" w:hAnsiTheme="majorHAnsi"/>
                <w:b/>
                <w:lang w:val="uk-UA"/>
              </w:rPr>
            </w:pPr>
            <w:r w:rsidRPr="00FF2F22">
              <w:rPr>
                <w:rFonts w:asciiTheme="majorHAnsi" w:eastAsia="Calibri" w:hAnsiTheme="majorHAnsi"/>
                <w:b/>
                <w:lang w:val="uk-UA"/>
              </w:rPr>
              <w:t>Підготовка звітів за результатами надання послуг;</w:t>
            </w:r>
          </w:p>
        </w:tc>
      </w:tr>
      <w:tr w:rsidR="00FF2F22" w:rsidRPr="00991B29" w14:paraId="6F568E1B" w14:textId="77777777" w:rsidTr="001E1727">
        <w:tc>
          <w:tcPr>
            <w:tcW w:w="1668" w:type="dxa"/>
          </w:tcPr>
          <w:p w14:paraId="44E67851" w14:textId="0885E60E" w:rsidR="00FF2F22" w:rsidRDefault="00FF2F22" w:rsidP="002E02AC">
            <w:pPr>
              <w:rPr>
                <w:rFonts w:asciiTheme="majorHAnsi" w:hAnsiTheme="majorHAnsi"/>
                <w:b/>
                <w:lang w:val="uk-UA"/>
              </w:rPr>
            </w:pPr>
            <w:r>
              <w:rPr>
                <w:rFonts w:asciiTheme="majorHAnsi" w:hAnsiTheme="majorHAnsi"/>
                <w:b/>
                <w:lang w:val="uk-UA"/>
              </w:rPr>
              <w:t>15:00 – 15:30</w:t>
            </w:r>
          </w:p>
        </w:tc>
        <w:tc>
          <w:tcPr>
            <w:tcW w:w="8505" w:type="dxa"/>
          </w:tcPr>
          <w:p w14:paraId="58A28F0B" w14:textId="3B454540" w:rsidR="00FF2F22" w:rsidRDefault="00FF2F22" w:rsidP="002E02AC">
            <w:pPr>
              <w:rPr>
                <w:rFonts w:asciiTheme="majorHAnsi" w:hAnsiTheme="majorHAnsi"/>
                <w:b/>
                <w:lang w:val="uk-UA"/>
              </w:rPr>
            </w:pPr>
            <w:r>
              <w:rPr>
                <w:rFonts w:asciiTheme="majorHAnsi" w:hAnsiTheme="majorHAnsi"/>
                <w:b/>
                <w:lang w:val="uk-UA"/>
              </w:rPr>
              <w:t>Конфлікт інтересів</w:t>
            </w:r>
          </w:p>
        </w:tc>
      </w:tr>
      <w:tr w:rsidR="00FF2F22" w:rsidRPr="00991B29" w14:paraId="4D5B29C7" w14:textId="77777777" w:rsidTr="001E1727">
        <w:tc>
          <w:tcPr>
            <w:tcW w:w="1668" w:type="dxa"/>
          </w:tcPr>
          <w:p w14:paraId="31C8B5A3" w14:textId="5A202CB1" w:rsidR="00FF2F22" w:rsidRDefault="00FF2F22" w:rsidP="002E02AC">
            <w:pPr>
              <w:rPr>
                <w:rFonts w:asciiTheme="majorHAnsi" w:hAnsiTheme="majorHAnsi"/>
                <w:b/>
                <w:lang w:val="uk-UA"/>
              </w:rPr>
            </w:pPr>
            <w:r>
              <w:rPr>
                <w:rFonts w:asciiTheme="majorHAnsi" w:hAnsiTheme="majorHAnsi"/>
                <w:b/>
                <w:lang w:val="uk-UA"/>
              </w:rPr>
              <w:t>15:30 – 15:45</w:t>
            </w:r>
          </w:p>
        </w:tc>
        <w:tc>
          <w:tcPr>
            <w:tcW w:w="8505" w:type="dxa"/>
          </w:tcPr>
          <w:p w14:paraId="7BECFAB7" w14:textId="068A3E43" w:rsidR="00FF2F22" w:rsidRDefault="00FF2F22" w:rsidP="002E02AC">
            <w:pPr>
              <w:rPr>
                <w:rFonts w:asciiTheme="majorHAnsi" w:hAnsiTheme="majorHAnsi"/>
                <w:b/>
                <w:lang w:val="uk-UA"/>
              </w:rPr>
            </w:pPr>
            <w:r>
              <w:rPr>
                <w:rFonts w:asciiTheme="majorHAnsi" w:hAnsiTheme="majorHAnsi"/>
                <w:b/>
                <w:lang w:val="uk-UA"/>
              </w:rPr>
              <w:t>Кращі українські практики надання соціальних послуг ОГС</w:t>
            </w:r>
          </w:p>
        </w:tc>
      </w:tr>
      <w:tr w:rsidR="00991B29" w:rsidRPr="00991B29" w14:paraId="6CEFA38C" w14:textId="77777777" w:rsidTr="001E1727">
        <w:tc>
          <w:tcPr>
            <w:tcW w:w="1668" w:type="dxa"/>
          </w:tcPr>
          <w:p w14:paraId="00E44A8D" w14:textId="00834279" w:rsidR="00991B29" w:rsidRPr="00991B29" w:rsidRDefault="00FF2F22" w:rsidP="002E02AC">
            <w:pPr>
              <w:rPr>
                <w:rFonts w:asciiTheme="majorHAnsi" w:hAnsiTheme="majorHAnsi"/>
                <w:b/>
                <w:lang w:val="uk-UA"/>
              </w:rPr>
            </w:pPr>
            <w:r>
              <w:rPr>
                <w:rFonts w:asciiTheme="majorHAnsi" w:hAnsiTheme="majorHAnsi"/>
                <w:b/>
                <w:lang w:val="uk-UA"/>
              </w:rPr>
              <w:t xml:space="preserve">15:45 </w:t>
            </w:r>
            <w:r w:rsidR="00991B29" w:rsidRPr="00991B29">
              <w:rPr>
                <w:rFonts w:asciiTheme="majorHAnsi" w:hAnsiTheme="majorHAnsi"/>
                <w:b/>
                <w:lang w:val="uk-UA"/>
              </w:rPr>
              <w:t>- 16:00</w:t>
            </w:r>
          </w:p>
        </w:tc>
        <w:tc>
          <w:tcPr>
            <w:tcW w:w="8505" w:type="dxa"/>
          </w:tcPr>
          <w:p w14:paraId="510CA3AA" w14:textId="4699BCED" w:rsidR="00991B29" w:rsidRPr="00991B29" w:rsidRDefault="00FF2F22" w:rsidP="002E02AC">
            <w:pPr>
              <w:rPr>
                <w:rFonts w:asciiTheme="majorHAnsi" w:hAnsiTheme="majorHAnsi"/>
                <w:b/>
                <w:lang w:val="uk-UA"/>
              </w:rPr>
            </w:pPr>
            <w:r>
              <w:rPr>
                <w:rFonts w:asciiTheme="majorHAnsi" w:hAnsiTheme="majorHAnsi"/>
                <w:b/>
                <w:lang w:val="uk-UA"/>
              </w:rPr>
              <w:t>Підведення підсумків. Оцінка тренінгу. Плани на майбутнє</w:t>
            </w:r>
          </w:p>
        </w:tc>
      </w:tr>
    </w:tbl>
    <w:p w14:paraId="406221A7" w14:textId="77777777" w:rsidR="00991B29" w:rsidRDefault="00991B29" w:rsidP="002E02AC">
      <w:pPr>
        <w:rPr>
          <w:rFonts w:asciiTheme="majorHAnsi" w:hAnsiTheme="majorHAnsi"/>
          <w:b/>
          <w:sz w:val="24"/>
          <w:szCs w:val="24"/>
          <w:lang w:val="uk-UA"/>
        </w:rPr>
      </w:pPr>
    </w:p>
    <w:p w14:paraId="7AAE814D" w14:textId="77777777" w:rsidR="002E02AC" w:rsidRPr="00B71168" w:rsidRDefault="002E02AC" w:rsidP="002E02AC">
      <w:pPr>
        <w:jc w:val="center"/>
        <w:rPr>
          <w:rFonts w:asciiTheme="majorHAnsi" w:hAnsiTheme="majorHAnsi"/>
          <w:i/>
          <w:lang w:val="uk-UA"/>
        </w:rPr>
      </w:pPr>
    </w:p>
    <w:sectPr w:rsidR="002E02AC" w:rsidRPr="00B71168" w:rsidSect="00330C66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709" w:right="566" w:bottom="90" w:left="85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5C5369" w14:textId="77777777" w:rsidR="00E85C20" w:rsidRDefault="00E85C20">
      <w:r>
        <w:separator/>
      </w:r>
    </w:p>
  </w:endnote>
  <w:endnote w:type="continuationSeparator" w:id="0">
    <w:p w14:paraId="75AB4CEE" w14:textId="77777777" w:rsidR="00E85C20" w:rsidRDefault="00E85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95365" w14:textId="77777777" w:rsidR="00E85C20" w:rsidRDefault="00E85C2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7F910269" w14:textId="77777777" w:rsidR="00E85C20" w:rsidRDefault="00E85C2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EA06FB" w14:textId="77777777" w:rsidR="00E85C20" w:rsidRDefault="00E85C2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B08C7A" w14:textId="77777777" w:rsidR="00E85C20" w:rsidRDefault="00E85C20">
      <w:r>
        <w:separator/>
      </w:r>
    </w:p>
  </w:footnote>
  <w:footnote w:type="continuationSeparator" w:id="0">
    <w:p w14:paraId="4E8F75C5" w14:textId="77777777" w:rsidR="00E85C20" w:rsidRDefault="00E85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FE810" w14:textId="77777777" w:rsidR="00E85C20" w:rsidRDefault="00E85C2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1E1727">
      <w:rPr>
        <w:rStyle w:val="a5"/>
      </w:rPr>
      <w:fldChar w:fldCharType="separate"/>
    </w:r>
    <w:r w:rsidR="001E1727">
      <w:rPr>
        <w:rStyle w:val="a5"/>
        <w:noProof/>
      </w:rPr>
      <w:t>1</w:t>
    </w:r>
    <w:r>
      <w:rPr>
        <w:rStyle w:val="a5"/>
      </w:rPr>
      <w:fldChar w:fldCharType="end"/>
    </w:r>
  </w:p>
  <w:p w14:paraId="74968194" w14:textId="77777777" w:rsidR="00E85C20" w:rsidRDefault="00E85C20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CD8EE" w14:textId="77777777" w:rsidR="00E85C20" w:rsidRDefault="00E85C20">
    <w:pPr>
      <w:pStyle w:val="a6"/>
      <w:framePr w:wrap="around" w:vAnchor="text" w:hAnchor="margin" w:xAlign="right" w:y="1"/>
      <w:rPr>
        <w:rStyle w:val="a5"/>
        <w:rFonts w:ascii="Arial" w:hAnsi="Arial" w:cs="Arial"/>
      </w:rPr>
    </w:pPr>
    <w:r>
      <w:rPr>
        <w:rStyle w:val="a5"/>
        <w:rFonts w:ascii="Arial" w:hAnsi="Arial" w:cs="Arial"/>
      </w:rPr>
      <w:fldChar w:fldCharType="begin"/>
    </w:r>
    <w:r>
      <w:rPr>
        <w:rStyle w:val="a5"/>
        <w:rFonts w:ascii="Arial" w:hAnsi="Arial" w:cs="Arial"/>
      </w:rPr>
      <w:instrText xml:space="preserve">PAGE  </w:instrText>
    </w:r>
    <w:r>
      <w:rPr>
        <w:rStyle w:val="a5"/>
        <w:rFonts w:ascii="Arial" w:hAnsi="Arial" w:cs="Arial"/>
      </w:rPr>
      <w:fldChar w:fldCharType="separate"/>
    </w:r>
    <w:r w:rsidR="001E1727">
      <w:rPr>
        <w:rStyle w:val="a5"/>
        <w:rFonts w:ascii="Arial" w:hAnsi="Arial" w:cs="Arial"/>
        <w:noProof/>
      </w:rPr>
      <w:t>2</w:t>
    </w:r>
    <w:r>
      <w:rPr>
        <w:rStyle w:val="a5"/>
        <w:rFonts w:ascii="Arial" w:hAnsi="Arial" w:cs="Arial"/>
      </w:rPr>
      <w:fldChar w:fldCharType="end"/>
    </w:r>
  </w:p>
  <w:p w14:paraId="4E9AD94F" w14:textId="77777777" w:rsidR="00E85C20" w:rsidRDefault="00E85C20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21B95"/>
    <w:multiLevelType w:val="hybridMultilevel"/>
    <w:tmpl w:val="1C50AA00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DD6147"/>
    <w:multiLevelType w:val="hybridMultilevel"/>
    <w:tmpl w:val="50204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F3D4F"/>
    <w:multiLevelType w:val="hybridMultilevel"/>
    <w:tmpl w:val="635406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8F3980"/>
    <w:multiLevelType w:val="hybridMultilevel"/>
    <w:tmpl w:val="53405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ED3BF8"/>
    <w:multiLevelType w:val="hybridMultilevel"/>
    <w:tmpl w:val="90348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8D2803"/>
    <w:multiLevelType w:val="hybridMultilevel"/>
    <w:tmpl w:val="4B601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EA"/>
    <w:rsid w:val="000143E0"/>
    <w:rsid w:val="00023D09"/>
    <w:rsid w:val="00025FA1"/>
    <w:rsid w:val="00030D55"/>
    <w:rsid w:val="00033063"/>
    <w:rsid w:val="00036E69"/>
    <w:rsid w:val="00041057"/>
    <w:rsid w:val="000451D8"/>
    <w:rsid w:val="00045B7F"/>
    <w:rsid w:val="00052B72"/>
    <w:rsid w:val="00053F3F"/>
    <w:rsid w:val="000544B1"/>
    <w:rsid w:val="00062ADC"/>
    <w:rsid w:val="00062E35"/>
    <w:rsid w:val="000630EC"/>
    <w:rsid w:val="000658E4"/>
    <w:rsid w:val="00070A08"/>
    <w:rsid w:val="00084853"/>
    <w:rsid w:val="00084CE0"/>
    <w:rsid w:val="0009169D"/>
    <w:rsid w:val="00094558"/>
    <w:rsid w:val="000A0705"/>
    <w:rsid w:val="000A19C2"/>
    <w:rsid w:val="000A5630"/>
    <w:rsid w:val="000A6AF1"/>
    <w:rsid w:val="000A6C92"/>
    <w:rsid w:val="000C0BF8"/>
    <w:rsid w:val="000C522D"/>
    <w:rsid w:val="000D25E8"/>
    <w:rsid w:val="000D3DB1"/>
    <w:rsid w:val="000D4D4F"/>
    <w:rsid w:val="000E172C"/>
    <w:rsid w:val="000E2450"/>
    <w:rsid w:val="000E3860"/>
    <w:rsid w:val="000E3DBC"/>
    <w:rsid w:val="000E40C7"/>
    <w:rsid w:val="000E53B5"/>
    <w:rsid w:val="000E7435"/>
    <w:rsid w:val="000F1FE6"/>
    <w:rsid w:val="00101318"/>
    <w:rsid w:val="00101EF0"/>
    <w:rsid w:val="00102805"/>
    <w:rsid w:val="00104057"/>
    <w:rsid w:val="00105ADC"/>
    <w:rsid w:val="00107EE7"/>
    <w:rsid w:val="00110F93"/>
    <w:rsid w:val="00113143"/>
    <w:rsid w:val="00121C84"/>
    <w:rsid w:val="001248C2"/>
    <w:rsid w:val="00130497"/>
    <w:rsid w:val="001347F5"/>
    <w:rsid w:val="001354C6"/>
    <w:rsid w:val="0015268D"/>
    <w:rsid w:val="0015598C"/>
    <w:rsid w:val="00156EB2"/>
    <w:rsid w:val="00157C13"/>
    <w:rsid w:val="00162887"/>
    <w:rsid w:val="00180CE7"/>
    <w:rsid w:val="00183796"/>
    <w:rsid w:val="00185CD7"/>
    <w:rsid w:val="00187EC9"/>
    <w:rsid w:val="00187F2D"/>
    <w:rsid w:val="00190F2F"/>
    <w:rsid w:val="00195C7B"/>
    <w:rsid w:val="00196E72"/>
    <w:rsid w:val="001A3000"/>
    <w:rsid w:val="001B06B2"/>
    <w:rsid w:val="001B1C90"/>
    <w:rsid w:val="001B376F"/>
    <w:rsid w:val="001B7AE4"/>
    <w:rsid w:val="001C0497"/>
    <w:rsid w:val="001C31DD"/>
    <w:rsid w:val="001C4294"/>
    <w:rsid w:val="001C4C5E"/>
    <w:rsid w:val="001C7494"/>
    <w:rsid w:val="001D76DC"/>
    <w:rsid w:val="001D7D0F"/>
    <w:rsid w:val="001E1727"/>
    <w:rsid w:val="001E68C1"/>
    <w:rsid w:val="001F487D"/>
    <w:rsid w:val="00202A4C"/>
    <w:rsid w:val="00204323"/>
    <w:rsid w:val="002046E9"/>
    <w:rsid w:val="00206613"/>
    <w:rsid w:val="00206C82"/>
    <w:rsid w:val="002075CF"/>
    <w:rsid w:val="00216882"/>
    <w:rsid w:val="002176B8"/>
    <w:rsid w:val="002225B0"/>
    <w:rsid w:val="00224512"/>
    <w:rsid w:val="002360A0"/>
    <w:rsid w:val="0024450F"/>
    <w:rsid w:val="00246C7C"/>
    <w:rsid w:val="0025728B"/>
    <w:rsid w:val="00257C7A"/>
    <w:rsid w:val="00262FAD"/>
    <w:rsid w:val="00266232"/>
    <w:rsid w:val="002711BD"/>
    <w:rsid w:val="0028104C"/>
    <w:rsid w:val="0029040E"/>
    <w:rsid w:val="00292DBD"/>
    <w:rsid w:val="002C1AD0"/>
    <w:rsid w:val="002C41FD"/>
    <w:rsid w:val="002C4E79"/>
    <w:rsid w:val="002D2754"/>
    <w:rsid w:val="002D70A4"/>
    <w:rsid w:val="002E02AC"/>
    <w:rsid w:val="002E5D2E"/>
    <w:rsid w:val="002F2CD8"/>
    <w:rsid w:val="00300895"/>
    <w:rsid w:val="0030458B"/>
    <w:rsid w:val="00311606"/>
    <w:rsid w:val="00330C66"/>
    <w:rsid w:val="0033344F"/>
    <w:rsid w:val="00333C42"/>
    <w:rsid w:val="00335432"/>
    <w:rsid w:val="00335A59"/>
    <w:rsid w:val="00337325"/>
    <w:rsid w:val="00337FE8"/>
    <w:rsid w:val="00343FEE"/>
    <w:rsid w:val="0034582B"/>
    <w:rsid w:val="00345AD5"/>
    <w:rsid w:val="00346DD7"/>
    <w:rsid w:val="0035202B"/>
    <w:rsid w:val="00353D56"/>
    <w:rsid w:val="00354ABA"/>
    <w:rsid w:val="00374A49"/>
    <w:rsid w:val="00375F65"/>
    <w:rsid w:val="0038129E"/>
    <w:rsid w:val="00382179"/>
    <w:rsid w:val="003858C9"/>
    <w:rsid w:val="003866D7"/>
    <w:rsid w:val="0039008D"/>
    <w:rsid w:val="00391265"/>
    <w:rsid w:val="003929F1"/>
    <w:rsid w:val="00393D47"/>
    <w:rsid w:val="0039536F"/>
    <w:rsid w:val="00396201"/>
    <w:rsid w:val="003A496C"/>
    <w:rsid w:val="003A6D64"/>
    <w:rsid w:val="003B1474"/>
    <w:rsid w:val="003B1BF2"/>
    <w:rsid w:val="003B6874"/>
    <w:rsid w:val="003C0DF6"/>
    <w:rsid w:val="003C1F5E"/>
    <w:rsid w:val="003D7206"/>
    <w:rsid w:val="003E0F03"/>
    <w:rsid w:val="003E0F9B"/>
    <w:rsid w:val="003E147E"/>
    <w:rsid w:val="003E1863"/>
    <w:rsid w:val="003E24ED"/>
    <w:rsid w:val="003E2A77"/>
    <w:rsid w:val="003F47E6"/>
    <w:rsid w:val="003F4AA8"/>
    <w:rsid w:val="003F6188"/>
    <w:rsid w:val="004054D4"/>
    <w:rsid w:val="004100D0"/>
    <w:rsid w:val="00410B7F"/>
    <w:rsid w:val="00410C06"/>
    <w:rsid w:val="0041748A"/>
    <w:rsid w:val="00420343"/>
    <w:rsid w:val="00420C0C"/>
    <w:rsid w:val="00430EC0"/>
    <w:rsid w:val="004355F9"/>
    <w:rsid w:val="004367C3"/>
    <w:rsid w:val="0044713C"/>
    <w:rsid w:val="00447F51"/>
    <w:rsid w:val="00460532"/>
    <w:rsid w:val="00460B20"/>
    <w:rsid w:val="00463F89"/>
    <w:rsid w:val="00466D97"/>
    <w:rsid w:val="004718DA"/>
    <w:rsid w:val="004823A2"/>
    <w:rsid w:val="004852E7"/>
    <w:rsid w:val="00492547"/>
    <w:rsid w:val="00497E91"/>
    <w:rsid w:val="004A1FF8"/>
    <w:rsid w:val="004A557D"/>
    <w:rsid w:val="004B2DB0"/>
    <w:rsid w:val="004B4D39"/>
    <w:rsid w:val="004B5218"/>
    <w:rsid w:val="004B7E6C"/>
    <w:rsid w:val="004C10DE"/>
    <w:rsid w:val="004C33DD"/>
    <w:rsid w:val="004C6E6C"/>
    <w:rsid w:val="004D4351"/>
    <w:rsid w:val="004D526B"/>
    <w:rsid w:val="004E2884"/>
    <w:rsid w:val="004F0094"/>
    <w:rsid w:val="004F3119"/>
    <w:rsid w:val="004F3404"/>
    <w:rsid w:val="004F47C0"/>
    <w:rsid w:val="004F6471"/>
    <w:rsid w:val="00506B43"/>
    <w:rsid w:val="00524AA4"/>
    <w:rsid w:val="005319E5"/>
    <w:rsid w:val="00552E8E"/>
    <w:rsid w:val="005530D7"/>
    <w:rsid w:val="00553480"/>
    <w:rsid w:val="0055400D"/>
    <w:rsid w:val="00555656"/>
    <w:rsid w:val="00567BEC"/>
    <w:rsid w:val="00571C7B"/>
    <w:rsid w:val="0057564C"/>
    <w:rsid w:val="00575F79"/>
    <w:rsid w:val="00577AC9"/>
    <w:rsid w:val="005807AA"/>
    <w:rsid w:val="005832A4"/>
    <w:rsid w:val="00586D1D"/>
    <w:rsid w:val="00587246"/>
    <w:rsid w:val="005A018D"/>
    <w:rsid w:val="005B2B02"/>
    <w:rsid w:val="005B38B4"/>
    <w:rsid w:val="005B4DA5"/>
    <w:rsid w:val="005B7B09"/>
    <w:rsid w:val="005C3615"/>
    <w:rsid w:val="005C48B3"/>
    <w:rsid w:val="005D06A5"/>
    <w:rsid w:val="005D3B61"/>
    <w:rsid w:val="005D5B5F"/>
    <w:rsid w:val="005D713B"/>
    <w:rsid w:val="005E0A6C"/>
    <w:rsid w:val="005E22C3"/>
    <w:rsid w:val="005E5F2E"/>
    <w:rsid w:val="005F1F8A"/>
    <w:rsid w:val="005F4065"/>
    <w:rsid w:val="00600CA8"/>
    <w:rsid w:val="006013F0"/>
    <w:rsid w:val="00601BB7"/>
    <w:rsid w:val="00604076"/>
    <w:rsid w:val="00604FC8"/>
    <w:rsid w:val="00617DD4"/>
    <w:rsid w:val="00622654"/>
    <w:rsid w:val="0062590A"/>
    <w:rsid w:val="00626ACA"/>
    <w:rsid w:val="00632654"/>
    <w:rsid w:val="00632897"/>
    <w:rsid w:val="0063688F"/>
    <w:rsid w:val="00646195"/>
    <w:rsid w:val="006471D1"/>
    <w:rsid w:val="00647A64"/>
    <w:rsid w:val="00647CD5"/>
    <w:rsid w:val="00650BF5"/>
    <w:rsid w:val="00655D57"/>
    <w:rsid w:val="00655FE1"/>
    <w:rsid w:val="006572F9"/>
    <w:rsid w:val="00663CBA"/>
    <w:rsid w:val="006647FF"/>
    <w:rsid w:val="00667724"/>
    <w:rsid w:val="00667898"/>
    <w:rsid w:val="006701BD"/>
    <w:rsid w:val="0067161D"/>
    <w:rsid w:val="00686C50"/>
    <w:rsid w:val="00691986"/>
    <w:rsid w:val="00694E7A"/>
    <w:rsid w:val="006A4BA4"/>
    <w:rsid w:val="006A62B8"/>
    <w:rsid w:val="006B60B7"/>
    <w:rsid w:val="006B6C21"/>
    <w:rsid w:val="006C0DC8"/>
    <w:rsid w:val="006C2182"/>
    <w:rsid w:val="006C6F51"/>
    <w:rsid w:val="006C7355"/>
    <w:rsid w:val="006D2A87"/>
    <w:rsid w:val="006D716E"/>
    <w:rsid w:val="006E0942"/>
    <w:rsid w:val="006E18A8"/>
    <w:rsid w:val="006E65AE"/>
    <w:rsid w:val="006F1D12"/>
    <w:rsid w:val="006F297C"/>
    <w:rsid w:val="006F61EB"/>
    <w:rsid w:val="00701131"/>
    <w:rsid w:val="007069DF"/>
    <w:rsid w:val="00712E5A"/>
    <w:rsid w:val="0072222A"/>
    <w:rsid w:val="00730CA5"/>
    <w:rsid w:val="00736DAF"/>
    <w:rsid w:val="00741402"/>
    <w:rsid w:val="00742A87"/>
    <w:rsid w:val="00747B3A"/>
    <w:rsid w:val="00750586"/>
    <w:rsid w:val="00751232"/>
    <w:rsid w:val="00751CCB"/>
    <w:rsid w:val="007523F7"/>
    <w:rsid w:val="0075359A"/>
    <w:rsid w:val="00756627"/>
    <w:rsid w:val="007638D1"/>
    <w:rsid w:val="0076439F"/>
    <w:rsid w:val="0077067C"/>
    <w:rsid w:val="00774E4F"/>
    <w:rsid w:val="0077614C"/>
    <w:rsid w:val="0078583E"/>
    <w:rsid w:val="007910E7"/>
    <w:rsid w:val="007B0738"/>
    <w:rsid w:val="007B2B27"/>
    <w:rsid w:val="007B56FE"/>
    <w:rsid w:val="007B5D81"/>
    <w:rsid w:val="007D3581"/>
    <w:rsid w:val="007D4D0F"/>
    <w:rsid w:val="007D74ED"/>
    <w:rsid w:val="007E2FCF"/>
    <w:rsid w:val="007E58B5"/>
    <w:rsid w:val="007F0644"/>
    <w:rsid w:val="007F5E29"/>
    <w:rsid w:val="0080282B"/>
    <w:rsid w:val="00802D60"/>
    <w:rsid w:val="00803291"/>
    <w:rsid w:val="00812F48"/>
    <w:rsid w:val="008159FF"/>
    <w:rsid w:val="0082003C"/>
    <w:rsid w:val="0083180D"/>
    <w:rsid w:val="00833CD7"/>
    <w:rsid w:val="008361EA"/>
    <w:rsid w:val="008437FC"/>
    <w:rsid w:val="008567A6"/>
    <w:rsid w:val="008631A9"/>
    <w:rsid w:val="00865771"/>
    <w:rsid w:val="00865B2C"/>
    <w:rsid w:val="008710E8"/>
    <w:rsid w:val="008814C7"/>
    <w:rsid w:val="00882778"/>
    <w:rsid w:val="00883C5B"/>
    <w:rsid w:val="00885FE4"/>
    <w:rsid w:val="00895527"/>
    <w:rsid w:val="008A1AC4"/>
    <w:rsid w:val="008A3169"/>
    <w:rsid w:val="008A7185"/>
    <w:rsid w:val="008B12F0"/>
    <w:rsid w:val="008B3DB4"/>
    <w:rsid w:val="008B7801"/>
    <w:rsid w:val="008C2DD4"/>
    <w:rsid w:val="008D67F3"/>
    <w:rsid w:val="008D7DB6"/>
    <w:rsid w:val="008E0988"/>
    <w:rsid w:val="008E0CA6"/>
    <w:rsid w:val="008E2B4E"/>
    <w:rsid w:val="008E4D43"/>
    <w:rsid w:val="008E74B4"/>
    <w:rsid w:val="009003EB"/>
    <w:rsid w:val="00905374"/>
    <w:rsid w:val="009072EE"/>
    <w:rsid w:val="00920F4D"/>
    <w:rsid w:val="00936B29"/>
    <w:rsid w:val="00937657"/>
    <w:rsid w:val="00942D64"/>
    <w:rsid w:val="00944DD2"/>
    <w:rsid w:val="00952139"/>
    <w:rsid w:val="00954444"/>
    <w:rsid w:val="0095577D"/>
    <w:rsid w:val="00960B8D"/>
    <w:rsid w:val="00970C7F"/>
    <w:rsid w:val="00977439"/>
    <w:rsid w:val="00977B0D"/>
    <w:rsid w:val="00981310"/>
    <w:rsid w:val="00982FB3"/>
    <w:rsid w:val="009855BB"/>
    <w:rsid w:val="00991B29"/>
    <w:rsid w:val="00993EAD"/>
    <w:rsid w:val="009970E8"/>
    <w:rsid w:val="009A05AD"/>
    <w:rsid w:val="009A061D"/>
    <w:rsid w:val="009A22B5"/>
    <w:rsid w:val="009A2F37"/>
    <w:rsid w:val="009A3998"/>
    <w:rsid w:val="009A49FD"/>
    <w:rsid w:val="009A657A"/>
    <w:rsid w:val="009B278C"/>
    <w:rsid w:val="009B4DB9"/>
    <w:rsid w:val="009D3178"/>
    <w:rsid w:val="009F175D"/>
    <w:rsid w:val="009F1E9E"/>
    <w:rsid w:val="009F294B"/>
    <w:rsid w:val="009F2A90"/>
    <w:rsid w:val="009F6574"/>
    <w:rsid w:val="00A01896"/>
    <w:rsid w:val="00A01D8B"/>
    <w:rsid w:val="00A07B5E"/>
    <w:rsid w:val="00A16437"/>
    <w:rsid w:val="00A1651B"/>
    <w:rsid w:val="00A237D6"/>
    <w:rsid w:val="00A27124"/>
    <w:rsid w:val="00A351DB"/>
    <w:rsid w:val="00A3582C"/>
    <w:rsid w:val="00A36012"/>
    <w:rsid w:val="00A40C0B"/>
    <w:rsid w:val="00A5020D"/>
    <w:rsid w:val="00A5035C"/>
    <w:rsid w:val="00A50C63"/>
    <w:rsid w:val="00A536D2"/>
    <w:rsid w:val="00A540AE"/>
    <w:rsid w:val="00A61401"/>
    <w:rsid w:val="00A6213F"/>
    <w:rsid w:val="00A64F6A"/>
    <w:rsid w:val="00A742F0"/>
    <w:rsid w:val="00A7722D"/>
    <w:rsid w:val="00A80EDF"/>
    <w:rsid w:val="00A817AC"/>
    <w:rsid w:val="00A839FB"/>
    <w:rsid w:val="00A9263C"/>
    <w:rsid w:val="00A96324"/>
    <w:rsid w:val="00A96401"/>
    <w:rsid w:val="00A97AE3"/>
    <w:rsid w:val="00A97F96"/>
    <w:rsid w:val="00AA7643"/>
    <w:rsid w:val="00AB039B"/>
    <w:rsid w:val="00AC3877"/>
    <w:rsid w:val="00AC6A6D"/>
    <w:rsid w:val="00AC755E"/>
    <w:rsid w:val="00AD20E4"/>
    <w:rsid w:val="00AE20BE"/>
    <w:rsid w:val="00AE2BF9"/>
    <w:rsid w:val="00AE3926"/>
    <w:rsid w:val="00AE4DC5"/>
    <w:rsid w:val="00AF4176"/>
    <w:rsid w:val="00AF698C"/>
    <w:rsid w:val="00B01D4F"/>
    <w:rsid w:val="00B152D6"/>
    <w:rsid w:val="00B15D69"/>
    <w:rsid w:val="00B167F1"/>
    <w:rsid w:val="00B229B5"/>
    <w:rsid w:val="00B27E33"/>
    <w:rsid w:val="00B322DB"/>
    <w:rsid w:val="00B42365"/>
    <w:rsid w:val="00B4607A"/>
    <w:rsid w:val="00B511AD"/>
    <w:rsid w:val="00B61150"/>
    <w:rsid w:val="00B66840"/>
    <w:rsid w:val="00B71168"/>
    <w:rsid w:val="00B71E42"/>
    <w:rsid w:val="00B7679E"/>
    <w:rsid w:val="00B76F9C"/>
    <w:rsid w:val="00B87AE4"/>
    <w:rsid w:val="00B9014C"/>
    <w:rsid w:val="00B94111"/>
    <w:rsid w:val="00B95990"/>
    <w:rsid w:val="00B95DF2"/>
    <w:rsid w:val="00B96985"/>
    <w:rsid w:val="00BA2783"/>
    <w:rsid w:val="00BA2A63"/>
    <w:rsid w:val="00BA62EC"/>
    <w:rsid w:val="00BA6EA5"/>
    <w:rsid w:val="00BB2D78"/>
    <w:rsid w:val="00BB3170"/>
    <w:rsid w:val="00BB3BB3"/>
    <w:rsid w:val="00BC3A6F"/>
    <w:rsid w:val="00BF007D"/>
    <w:rsid w:val="00BF390C"/>
    <w:rsid w:val="00C02815"/>
    <w:rsid w:val="00C049DB"/>
    <w:rsid w:val="00C05577"/>
    <w:rsid w:val="00C16094"/>
    <w:rsid w:val="00C20671"/>
    <w:rsid w:val="00C30754"/>
    <w:rsid w:val="00C349D4"/>
    <w:rsid w:val="00C4334F"/>
    <w:rsid w:val="00C44B54"/>
    <w:rsid w:val="00C47F49"/>
    <w:rsid w:val="00C50691"/>
    <w:rsid w:val="00C50901"/>
    <w:rsid w:val="00C51D0C"/>
    <w:rsid w:val="00C54941"/>
    <w:rsid w:val="00C622BB"/>
    <w:rsid w:val="00C66F77"/>
    <w:rsid w:val="00C74855"/>
    <w:rsid w:val="00C920F7"/>
    <w:rsid w:val="00C94058"/>
    <w:rsid w:val="00C9568D"/>
    <w:rsid w:val="00CA1A42"/>
    <w:rsid w:val="00CA4CF8"/>
    <w:rsid w:val="00CA7FA1"/>
    <w:rsid w:val="00CB162E"/>
    <w:rsid w:val="00CB1895"/>
    <w:rsid w:val="00CB24AF"/>
    <w:rsid w:val="00CC2CBB"/>
    <w:rsid w:val="00CC2DD0"/>
    <w:rsid w:val="00CC6561"/>
    <w:rsid w:val="00CD5B27"/>
    <w:rsid w:val="00CD728E"/>
    <w:rsid w:val="00CE0B9C"/>
    <w:rsid w:val="00CE7D09"/>
    <w:rsid w:val="00CF108B"/>
    <w:rsid w:val="00CF237E"/>
    <w:rsid w:val="00CF2E57"/>
    <w:rsid w:val="00D009EE"/>
    <w:rsid w:val="00D11179"/>
    <w:rsid w:val="00D14907"/>
    <w:rsid w:val="00D159A8"/>
    <w:rsid w:val="00D321CF"/>
    <w:rsid w:val="00D3587F"/>
    <w:rsid w:val="00D3684B"/>
    <w:rsid w:val="00D41CDB"/>
    <w:rsid w:val="00D44E6C"/>
    <w:rsid w:val="00D45109"/>
    <w:rsid w:val="00D47277"/>
    <w:rsid w:val="00D50627"/>
    <w:rsid w:val="00D626FF"/>
    <w:rsid w:val="00D63474"/>
    <w:rsid w:val="00D65932"/>
    <w:rsid w:val="00D6630A"/>
    <w:rsid w:val="00D67FFE"/>
    <w:rsid w:val="00D7447D"/>
    <w:rsid w:val="00D76EC1"/>
    <w:rsid w:val="00D80C32"/>
    <w:rsid w:val="00D818C0"/>
    <w:rsid w:val="00D841A6"/>
    <w:rsid w:val="00D84405"/>
    <w:rsid w:val="00D8757D"/>
    <w:rsid w:val="00D8776D"/>
    <w:rsid w:val="00D91123"/>
    <w:rsid w:val="00D95791"/>
    <w:rsid w:val="00DA3978"/>
    <w:rsid w:val="00DB4B20"/>
    <w:rsid w:val="00DC2E13"/>
    <w:rsid w:val="00DC3E9E"/>
    <w:rsid w:val="00DC753A"/>
    <w:rsid w:val="00DD2281"/>
    <w:rsid w:val="00DD23FD"/>
    <w:rsid w:val="00DE7D1C"/>
    <w:rsid w:val="00E05034"/>
    <w:rsid w:val="00E05DCB"/>
    <w:rsid w:val="00E06245"/>
    <w:rsid w:val="00E13210"/>
    <w:rsid w:val="00E13BF4"/>
    <w:rsid w:val="00E149EE"/>
    <w:rsid w:val="00E234BF"/>
    <w:rsid w:val="00E26942"/>
    <w:rsid w:val="00E3658D"/>
    <w:rsid w:val="00E422CA"/>
    <w:rsid w:val="00E564F4"/>
    <w:rsid w:val="00E71C49"/>
    <w:rsid w:val="00E809D3"/>
    <w:rsid w:val="00E859B5"/>
    <w:rsid w:val="00E85C20"/>
    <w:rsid w:val="00EA2D22"/>
    <w:rsid w:val="00EA33C8"/>
    <w:rsid w:val="00EB105E"/>
    <w:rsid w:val="00EB6F1D"/>
    <w:rsid w:val="00EC3C6C"/>
    <w:rsid w:val="00ED1273"/>
    <w:rsid w:val="00ED77CB"/>
    <w:rsid w:val="00ED7B8A"/>
    <w:rsid w:val="00EE50A6"/>
    <w:rsid w:val="00EF0524"/>
    <w:rsid w:val="00EF4F38"/>
    <w:rsid w:val="00EF536E"/>
    <w:rsid w:val="00EF6B43"/>
    <w:rsid w:val="00EF7107"/>
    <w:rsid w:val="00EF7207"/>
    <w:rsid w:val="00F13C09"/>
    <w:rsid w:val="00F158C0"/>
    <w:rsid w:val="00F171DA"/>
    <w:rsid w:val="00F17E1E"/>
    <w:rsid w:val="00F204AC"/>
    <w:rsid w:val="00F239A6"/>
    <w:rsid w:val="00F41AC0"/>
    <w:rsid w:val="00F44B29"/>
    <w:rsid w:val="00F45A2C"/>
    <w:rsid w:val="00F61878"/>
    <w:rsid w:val="00F61F93"/>
    <w:rsid w:val="00F74867"/>
    <w:rsid w:val="00F808DC"/>
    <w:rsid w:val="00F84C1D"/>
    <w:rsid w:val="00F853D1"/>
    <w:rsid w:val="00F92933"/>
    <w:rsid w:val="00F96F86"/>
    <w:rsid w:val="00F97EBF"/>
    <w:rsid w:val="00FA014D"/>
    <w:rsid w:val="00FA31C5"/>
    <w:rsid w:val="00FA6572"/>
    <w:rsid w:val="00FB5E38"/>
    <w:rsid w:val="00FC70E2"/>
    <w:rsid w:val="00FD18F3"/>
    <w:rsid w:val="00FD4CAD"/>
    <w:rsid w:val="00FE6FAC"/>
    <w:rsid w:val="00FE7031"/>
    <w:rsid w:val="00FE71EB"/>
    <w:rsid w:val="00FE7DF8"/>
    <w:rsid w:val="00FF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44F6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02AC"/>
    <w:rPr>
      <w:lang w:val="en-A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  <w:i/>
      <w:lang w:val="en-US"/>
    </w:rPr>
  </w:style>
  <w:style w:type="paragraph" w:styleId="3">
    <w:name w:val="heading 3"/>
    <w:basedOn w:val="a"/>
    <w:next w:val="a"/>
    <w:qFormat/>
    <w:pPr>
      <w:keepNext/>
      <w:ind w:right="-288"/>
      <w:outlineLvl w:val="2"/>
    </w:pPr>
    <w:rPr>
      <w:rFonts w:ascii="Arial" w:hAnsi="Arial" w:cs="Arial"/>
      <w:i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Arial" w:hAnsi="Arial"/>
      <w:u w:val="single"/>
      <w:lang w:val="en-US"/>
    </w:rPr>
  </w:style>
  <w:style w:type="paragraph" w:styleId="5">
    <w:name w:val="heading 5"/>
    <w:basedOn w:val="a"/>
    <w:next w:val="a"/>
    <w:qFormat/>
    <w:pPr>
      <w:keepNext/>
      <w:ind w:right="-648"/>
      <w:outlineLvl w:val="4"/>
    </w:pPr>
    <w:rPr>
      <w:rFonts w:ascii="Arial" w:hAnsi="Arial"/>
      <w:u w:val="single"/>
      <w:lang w:val="en-US"/>
    </w:rPr>
  </w:style>
  <w:style w:type="paragraph" w:styleId="6">
    <w:name w:val="heading 6"/>
    <w:basedOn w:val="a"/>
    <w:next w:val="a"/>
    <w:link w:val="60"/>
    <w:qFormat/>
    <w:pPr>
      <w:keepNext/>
      <w:ind w:right="-198"/>
      <w:outlineLvl w:val="5"/>
    </w:pPr>
    <w:rPr>
      <w:rFonts w:ascii="Arial" w:hAnsi="Arial"/>
      <w:u w:val="single"/>
      <w:lang w:val="en-US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/>
      <w:bCs/>
      <w:i/>
      <w:iCs/>
      <w:lang w:val="en-US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rFonts w:ascii="Arial" w:hAnsi="Arial"/>
      <w:b/>
      <w:bCs/>
      <w:lang w:val="en-US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rFonts w:ascii="Arial" w:hAnsi="Arial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/>
      <w:lang w:val="en-US"/>
    </w:rPr>
  </w:style>
  <w:style w:type="paragraph" w:styleId="20">
    <w:name w:val="Body Text 2"/>
    <w:basedOn w:val="a"/>
    <w:link w:val="21"/>
    <w:pPr>
      <w:jc w:val="both"/>
    </w:pPr>
    <w:rPr>
      <w:rFonts w:ascii="Arial" w:hAnsi="Arial"/>
      <w:color w:val="FF0000"/>
      <w:lang w:val="en-US"/>
    </w:r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character" w:styleId="a5">
    <w:name w:val="page number"/>
    <w:basedOn w:val="a0"/>
  </w:style>
  <w:style w:type="paragraph" w:styleId="30">
    <w:name w:val="Body Text 3"/>
    <w:basedOn w:val="a"/>
    <w:pPr>
      <w:jc w:val="both"/>
    </w:pPr>
    <w:rPr>
      <w:rFonts w:ascii="Arial" w:hAnsi="Arial"/>
      <w:i/>
      <w:lang w:val="en-US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footnote text"/>
    <w:basedOn w:val="a"/>
    <w:semiHidden/>
  </w:style>
  <w:style w:type="character" w:styleId="a9">
    <w:name w:val="footnote reference"/>
    <w:basedOn w:val="a0"/>
    <w:semiHidden/>
    <w:rPr>
      <w:vertAlign w:val="superscript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Style0">
    <w:name w:val="Style0"/>
    <w:pPr>
      <w:autoSpaceDE w:val="0"/>
      <w:autoSpaceDN w:val="0"/>
      <w:adjustRightInd w:val="0"/>
    </w:pPr>
    <w:rPr>
      <w:rFonts w:ascii="MS Sans Serif" w:hAnsi="MS Sans Serif"/>
      <w:sz w:val="24"/>
      <w:szCs w:val="24"/>
      <w:lang w:val="en-US" w:eastAsia="en-US"/>
    </w:rPr>
  </w:style>
  <w:style w:type="paragraph" w:styleId="ab">
    <w:name w:val="Normal (Web)"/>
    <w:basedOn w:val="a"/>
    <w:pPr>
      <w:spacing w:before="100" w:beforeAutospacing="1" w:after="100" w:afterAutospacing="1"/>
    </w:pPr>
    <w:rPr>
      <w:sz w:val="24"/>
      <w:szCs w:val="24"/>
      <w:lang w:val="en-GB"/>
    </w:rPr>
  </w:style>
  <w:style w:type="paragraph" w:styleId="ac">
    <w:name w:val="Body Text Indent"/>
    <w:basedOn w:val="a"/>
    <w:pPr>
      <w:spacing w:after="120"/>
      <w:ind w:left="283"/>
    </w:pPr>
  </w:style>
  <w:style w:type="character" w:styleId="ad">
    <w:name w:val="FollowedHyperlink"/>
    <w:basedOn w:val="a0"/>
    <w:rPr>
      <w:color w:val="800080"/>
      <w:u w:val="single"/>
    </w:rPr>
  </w:style>
  <w:style w:type="character" w:styleId="ae">
    <w:name w:val="Emphasis"/>
    <w:basedOn w:val="a0"/>
    <w:qFormat/>
    <w:rsid w:val="00107EE7"/>
    <w:rPr>
      <w:i/>
      <w:iCs/>
    </w:rPr>
  </w:style>
  <w:style w:type="character" w:customStyle="1" w:styleId="60">
    <w:name w:val="Заголовок 6 Знак"/>
    <w:link w:val="6"/>
    <w:rsid w:val="00944DD2"/>
    <w:rPr>
      <w:rFonts w:ascii="Arial" w:hAnsi="Arial"/>
      <w:u w:val="single"/>
      <w:lang w:val="en-US" w:eastAsia="en-US"/>
    </w:rPr>
  </w:style>
  <w:style w:type="character" w:customStyle="1" w:styleId="xfmc17">
    <w:name w:val="xfmc17"/>
    <w:rsid w:val="00A742F0"/>
  </w:style>
  <w:style w:type="character" w:customStyle="1" w:styleId="apple-converted-space">
    <w:name w:val="apple-converted-space"/>
    <w:rsid w:val="00DA3978"/>
  </w:style>
  <w:style w:type="character" w:styleId="af">
    <w:name w:val="Strong"/>
    <w:uiPriority w:val="22"/>
    <w:qFormat/>
    <w:rsid w:val="00577AC9"/>
    <w:rPr>
      <w:b/>
      <w:bCs/>
    </w:rPr>
  </w:style>
  <w:style w:type="character" w:customStyle="1" w:styleId="21">
    <w:name w:val="Основной текст 2 Знак"/>
    <w:basedOn w:val="a0"/>
    <w:link w:val="20"/>
    <w:rsid w:val="005530D7"/>
    <w:rPr>
      <w:rFonts w:ascii="Arial" w:hAnsi="Arial"/>
      <w:color w:val="FF0000"/>
      <w:lang w:val="en-US" w:eastAsia="en-US"/>
    </w:rPr>
  </w:style>
  <w:style w:type="paragraph" w:styleId="af0">
    <w:name w:val="List Paragraph"/>
    <w:basedOn w:val="a"/>
    <w:uiPriority w:val="34"/>
    <w:qFormat/>
    <w:rsid w:val="008567A6"/>
    <w:pPr>
      <w:ind w:left="720"/>
      <w:contextualSpacing/>
    </w:pPr>
  </w:style>
  <w:style w:type="character" w:styleId="af1">
    <w:name w:val="annotation reference"/>
    <w:basedOn w:val="a0"/>
    <w:rsid w:val="00CD5B27"/>
    <w:rPr>
      <w:sz w:val="16"/>
      <w:szCs w:val="16"/>
    </w:rPr>
  </w:style>
  <w:style w:type="paragraph" w:styleId="af2">
    <w:name w:val="annotation text"/>
    <w:basedOn w:val="a"/>
    <w:link w:val="af3"/>
    <w:rsid w:val="00CD5B27"/>
  </w:style>
  <w:style w:type="character" w:customStyle="1" w:styleId="af3">
    <w:name w:val="Текст примечания Знак"/>
    <w:basedOn w:val="a0"/>
    <w:link w:val="af2"/>
    <w:rsid w:val="00CD5B27"/>
    <w:rPr>
      <w:lang w:val="en-AU" w:eastAsia="en-US"/>
    </w:rPr>
  </w:style>
  <w:style w:type="paragraph" w:styleId="af4">
    <w:name w:val="annotation subject"/>
    <w:basedOn w:val="af2"/>
    <w:next w:val="af2"/>
    <w:link w:val="af5"/>
    <w:rsid w:val="00CD5B27"/>
    <w:rPr>
      <w:b/>
      <w:bCs/>
    </w:rPr>
  </w:style>
  <w:style w:type="character" w:customStyle="1" w:styleId="af5">
    <w:name w:val="Тема примечания Знак"/>
    <w:basedOn w:val="af3"/>
    <w:link w:val="af4"/>
    <w:rsid w:val="00CD5B27"/>
    <w:rPr>
      <w:b/>
      <w:bCs/>
      <w:lang w:val="en-AU" w:eastAsia="en-US"/>
    </w:rPr>
  </w:style>
  <w:style w:type="paragraph" w:styleId="af6">
    <w:name w:val="Revision"/>
    <w:hidden/>
    <w:uiPriority w:val="99"/>
    <w:semiHidden/>
    <w:rsid w:val="009A22B5"/>
    <w:rPr>
      <w:lang w:val="en-AU" w:eastAsia="en-US"/>
    </w:rPr>
  </w:style>
  <w:style w:type="character" w:customStyle="1" w:styleId="xfm88456819">
    <w:name w:val="xfm_88456819"/>
    <w:basedOn w:val="a0"/>
    <w:rsid w:val="004B7E6C"/>
  </w:style>
  <w:style w:type="table" w:styleId="af7">
    <w:name w:val="Table Grid"/>
    <w:basedOn w:val="a1"/>
    <w:rsid w:val="00991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02AC"/>
    <w:rPr>
      <w:lang w:val="en-A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  <w:i/>
      <w:lang w:val="en-US"/>
    </w:rPr>
  </w:style>
  <w:style w:type="paragraph" w:styleId="3">
    <w:name w:val="heading 3"/>
    <w:basedOn w:val="a"/>
    <w:next w:val="a"/>
    <w:qFormat/>
    <w:pPr>
      <w:keepNext/>
      <w:ind w:right="-288"/>
      <w:outlineLvl w:val="2"/>
    </w:pPr>
    <w:rPr>
      <w:rFonts w:ascii="Arial" w:hAnsi="Arial" w:cs="Arial"/>
      <w:i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Arial" w:hAnsi="Arial"/>
      <w:u w:val="single"/>
      <w:lang w:val="en-US"/>
    </w:rPr>
  </w:style>
  <w:style w:type="paragraph" w:styleId="5">
    <w:name w:val="heading 5"/>
    <w:basedOn w:val="a"/>
    <w:next w:val="a"/>
    <w:qFormat/>
    <w:pPr>
      <w:keepNext/>
      <w:ind w:right="-648"/>
      <w:outlineLvl w:val="4"/>
    </w:pPr>
    <w:rPr>
      <w:rFonts w:ascii="Arial" w:hAnsi="Arial"/>
      <w:u w:val="single"/>
      <w:lang w:val="en-US"/>
    </w:rPr>
  </w:style>
  <w:style w:type="paragraph" w:styleId="6">
    <w:name w:val="heading 6"/>
    <w:basedOn w:val="a"/>
    <w:next w:val="a"/>
    <w:link w:val="60"/>
    <w:qFormat/>
    <w:pPr>
      <w:keepNext/>
      <w:ind w:right="-198"/>
      <w:outlineLvl w:val="5"/>
    </w:pPr>
    <w:rPr>
      <w:rFonts w:ascii="Arial" w:hAnsi="Arial"/>
      <w:u w:val="single"/>
      <w:lang w:val="en-US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/>
      <w:bCs/>
      <w:i/>
      <w:iCs/>
      <w:lang w:val="en-US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rFonts w:ascii="Arial" w:hAnsi="Arial"/>
      <w:b/>
      <w:bCs/>
      <w:lang w:val="en-US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rFonts w:ascii="Arial" w:hAnsi="Arial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/>
      <w:lang w:val="en-US"/>
    </w:rPr>
  </w:style>
  <w:style w:type="paragraph" w:styleId="20">
    <w:name w:val="Body Text 2"/>
    <w:basedOn w:val="a"/>
    <w:link w:val="21"/>
    <w:pPr>
      <w:jc w:val="both"/>
    </w:pPr>
    <w:rPr>
      <w:rFonts w:ascii="Arial" w:hAnsi="Arial"/>
      <w:color w:val="FF0000"/>
      <w:lang w:val="en-US"/>
    </w:r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character" w:styleId="a5">
    <w:name w:val="page number"/>
    <w:basedOn w:val="a0"/>
  </w:style>
  <w:style w:type="paragraph" w:styleId="30">
    <w:name w:val="Body Text 3"/>
    <w:basedOn w:val="a"/>
    <w:pPr>
      <w:jc w:val="both"/>
    </w:pPr>
    <w:rPr>
      <w:rFonts w:ascii="Arial" w:hAnsi="Arial"/>
      <w:i/>
      <w:lang w:val="en-US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footnote text"/>
    <w:basedOn w:val="a"/>
    <w:semiHidden/>
  </w:style>
  <w:style w:type="character" w:styleId="a9">
    <w:name w:val="footnote reference"/>
    <w:basedOn w:val="a0"/>
    <w:semiHidden/>
    <w:rPr>
      <w:vertAlign w:val="superscript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Style0">
    <w:name w:val="Style0"/>
    <w:pPr>
      <w:autoSpaceDE w:val="0"/>
      <w:autoSpaceDN w:val="0"/>
      <w:adjustRightInd w:val="0"/>
    </w:pPr>
    <w:rPr>
      <w:rFonts w:ascii="MS Sans Serif" w:hAnsi="MS Sans Serif"/>
      <w:sz w:val="24"/>
      <w:szCs w:val="24"/>
      <w:lang w:val="en-US" w:eastAsia="en-US"/>
    </w:rPr>
  </w:style>
  <w:style w:type="paragraph" w:styleId="ab">
    <w:name w:val="Normal (Web)"/>
    <w:basedOn w:val="a"/>
    <w:pPr>
      <w:spacing w:before="100" w:beforeAutospacing="1" w:after="100" w:afterAutospacing="1"/>
    </w:pPr>
    <w:rPr>
      <w:sz w:val="24"/>
      <w:szCs w:val="24"/>
      <w:lang w:val="en-GB"/>
    </w:rPr>
  </w:style>
  <w:style w:type="paragraph" w:styleId="ac">
    <w:name w:val="Body Text Indent"/>
    <w:basedOn w:val="a"/>
    <w:pPr>
      <w:spacing w:after="120"/>
      <w:ind w:left="283"/>
    </w:pPr>
  </w:style>
  <w:style w:type="character" w:styleId="ad">
    <w:name w:val="FollowedHyperlink"/>
    <w:basedOn w:val="a0"/>
    <w:rPr>
      <w:color w:val="800080"/>
      <w:u w:val="single"/>
    </w:rPr>
  </w:style>
  <w:style w:type="character" w:styleId="ae">
    <w:name w:val="Emphasis"/>
    <w:basedOn w:val="a0"/>
    <w:qFormat/>
    <w:rsid w:val="00107EE7"/>
    <w:rPr>
      <w:i/>
      <w:iCs/>
    </w:rPr>
  </w:style>
  <w:style w:type="character" w:customStyle="1" w:styleId="60">
    <w:name w:val="Заголовок 6 Знак"/>
    <w:link w:val="6"/>
    <w:rsid w:val="00944DD2"/>
    <w:rPr>
      <w:rFonts w:ascii="Arial" w:hAnsi="Arial"/>
      <w:u w:val="single"/>
      <w:lang w:val="en-US" w:eastAsia="en-US"/>
    </w:rPr>
  </w:style>
  <w:style w:type="character" w:customStyle="1" w:styleId="xfmc17">
    <w:name w:val="xfmc17"/>
    <w:rsid w:val="00A742F0"/>
  </w:style>
  <w:style w:type="character" w:customStyle="1" w:styleId="apple-converted-space">
    <w:name w:val="apple-converted-space"/>
    <w:rsid w:val="00DA3978"/>
  </w:style>
  <w:style w:type="character" w:styleId="af">
    <w:name w:val="Strong"/>
    <w:uiPriority w:val="22"/>
    <w:qFormat/>
    <w:rsid w:val="00577AC9"/>
    <w:rPr>
      <w:b/>
      <w:bCs/>
    </w:rPr>
  </w:style>
  <w:style w:type="character" w:customStyle="1" w:styleId="21">
    <w:name w:val="Основной текст 2 Знак"/>
    <w:basedOn w:val="a0"/>
    <w:link w:val="20"/>
    <w:rsid w:val="005530D7"/>
    <w:rPr>
      <w:rFonts w:ascii="Arial" w:hAnsi="Arial"/>
      <w:color w:val="FF0000"/>
      <w:lang w:val="en-US" w:eastAsia="en-US"/>
    </w:rPr>
  </w:style>
  <w:style w:type="paragraph" w:styleId="af0">
    <w:name w:val="List Paragraph"/>
    <w:basedOn w:val="a"/>
    <w:uiPriority w:val="34"/>
    <w:qFormat/>
    <w:rsid w:val="008567A6"/>
    <w:pPr>
      <w:ind w:left="720"/>
      <w:contextualSpacing/>
    </w:pPr>
  </w:style>
  <w:style w:type="character" w:styleId="af1">
    <w:name w:val="annotation reference"/>
    <w:basedOn w:val="a0"/>
    <w:rsid w:val="00CD5B27"/>
    <w:rPr>
      <w:sz w:val="16"/>
      <w:szCs w:val="16"/>
    </w:rPr>
  </w:style>
  <w:style w:type="paragraph" w:styleId="af2">
    <w:name w:val="annotation text"/>
    <w:basedOn w:val="a"/>
    <w:link w:val="af3"/>
    <w:rsid w:val="00CD5B27"/>
  </w:style>
  <w:style w:type="character" w:customStyle="1" w:styleId="af3">
    <w:name w:val="Текст примечания Знак"/>
    <w:basedOn w:val="a0"/>
    <w:link w:val="af2"/>
    <w:rsid w:val="00CD5B27"/>
    <w:rPr>
      <w:lang w:val="en-AU" w:eastAsia="en-US"/>
    </w:rPr>
  </w:style>
  <w:style w:type="paragraph" w:styleId="af4">
    <w:name w:val="annotation subject"/>
    <w:basedOn w:val="af2"/>
    <w:next w:val="af2"/>
    <w:link w:val="af5"/>
    <w:rsid w:val="00CD5B27"/>
    <w:rPr>
      <w:b/>
      <w:bCs/>
    </w:rPr>
  </w:style>
  <w:style w:type="character" w:customStyle="1" w:styleId="af5">
    <w:name w:val="Тема примечания Знак"/>
    <w:basedOn w:val="af3"/>
    <w:link w:val="af4"/>
    <w:rsid w:val="00CD5B27"/>
    <w:rPr>
      <w:b/>
      <w:bCs/>
      <w:lang w:val="en-AU" w:eastAsia="en-US"/>
    </w:rPr>
  </w:style>
  <w:style w:type="paragraph" w:styleId="af6">
    <w:name w:val="Revision"/>
    <w:hidden/>
    <w:uiPriority w:val="99"/>
    <w:semiHidden/>
    <w:rsid w:val="009A22B5"/>
    <w:rPr>
      <w:lang w:val="en-AU" w:eastAsia="en-US"/>
    </w:rPr>
  </w:style>
  <w:style w:type="character" w:customStyle="1" w:styleId="xfm88456819">
    <w:name w:val="xfm_88456819"/>
    <w:basedOn w:val="a0"/>
    <w:rsid w:val="004B7E6C"/>
  </w:style>
  <w:style w:type="table" w:styleId="af7">
    <w:name w:val="Table Grid"/>
    <w:basedOn w:val="a1"/>
    <w:rsid w:val="00991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82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56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65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3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254789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7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32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560">
      <w:bodyDiv w:val="1"/>
      <w:marLeft w:val="52"/>
      <w:marRight w:val="52"/>
      <w:marTop w:val="52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ombudsman.gov.ua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78189-479A-47F8-AD12-18FFAEB01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3583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Conference of Cross-Border Cooperation Process – Northern Cluster</vt:lpstr>
      <vt:lpstr>Conference of Cross-Border Cooperation Process – Northern Cluster</vt:lpstr>
    </vt:vector>
  </TitlesOfParts>
  <Company>UNHCR</Company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of Cross-Border Cooperation Process – Northern Cluster</dc:title>
  <dc:creator>UNHCR</dc:creator>
  <cp:lastModifiedBy>Dolinsky</cp:lastModifiedBy>
  <cp:revision>5</cp:revision>
  <cp:lastPrinted>2017-07-24T08:54:00Z</cp:lastPrinted>
  <dcterms:created xsi:type="dcterms:W3CDTF">2017-04-11T12:26:00Z</dcterms:created>
  <dcterms:modified xsi:type="dcterms:W3CDTF">2017-07-24T08:54:00Z</dcterms:modified>
</cp:coreProperties>
</file>